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A9CA" w14:textId="553C42F5" w:rsidR="00C61E4B" w:rsidRPr="00AE7D53" w:rsidRDefault="00B7669C">
      <w:pPr>
        <w:pStyle w:val="Standard"/>
        <w:autoSpaceDE w:val="0"/>
        <w:spacing w:after="60"/>
        <w:jc w:val="center"/>
      </w:pP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="003A1146" w:rsidRPr="00AE7D53">
        <w:rPr>
          <w:rFonts w:ascii="Times New Roman" w:hAnsi="Times New Roman"/>
          <w:b/>
          <w:bCs/>
        </w:rPr>
        <w:t xml:space="preserve">       </w:t>
      </w:r>
      <w:r w:rsidRPr="00AE7D53">
        <w:rPr>
          <w:rFonts w:ascii="Times New Roman" w:hAnsi="Times New Roman"/>
          <w:bCs/>
          <w:shd w:val="clear" w:color="auto" w:fill="FFFFFF"/>
        </w:rPr>
        <w:t>Załącznik nr 5 do SIWZ</w:t>
      </w:r>
      <w:r w:rsidR="001143DE">
        <w:rPr>
          <w:rFonts w:ascii="Times New Roman" w:hAnsi="Times New Roman"/>
          <w:bCs/>
          <w:shd w:val="clear" w:color="auto" w:fill="FFFFFF"/>
        </w:rPr>
        <w:t xml:space="preserve"> po zmianie</w:t>
      </w:r>
      <w:bookmarkStart w:id="0" w:name="_GoBack"/>
      <w:bookmarkEnd w:id="0"/>
    </w:p>
    <w:p w14:paraId="4B9999BA" w14:textId="77777777" w:rsidR="00C61E4B" w:rsidRPr="00AE7D53" w:rsidRDefault="00C61E4B">
      <w:pPr>
        <w:pStyle w:val="Standard"/>
        <w:autoSpaceDE w:val="0"/>
        <w:spacing w:after="60"/>
        <w:jc w:val="center"/>
        <w:rPr>
          <w:rFonts w:ascii="Times New Roman" w:hAnsi="Times New Roman"/>
          <w:b/>
          <w:bCs/>
        </w:rPr>
      </w:pPr>
    </w:p>
    <w:p w14:paraId="5EAB4B69" w14:textId="77777777" w:rsidR="00C61E4B" w:rsidRPr="00AE7D53" w:rsidRDefault="00B7669C">
      <w:pPr>
        <w:pStyle w:val="Standard"/>
        <w:autoSpaceDE w:val="0"/>
        <w:spacing w:after="60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U M O W A</w:t>
      </w:r>
    </w:p>
    <w:p w14:paraId="6C78E8FD" w14:textId="77777777" w:rsidR="00C61E4B" w:rsidRPr="00AE7D53" w:rsidRDefault="00B7669C">
      <w:pPr>
        <w:pStyle w:val="Standard"/>
        <w:autoSpaceDE w:val="0"/>
        <w:spacing w:after="60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 xml:space="preserve">                                                             </w:t>
      </w:r>
    </w:p>
    <w:p w14:paraId="758F16B0" w14:textId="77777777" w:rsidR="00DC7723" w:rsidRPr="00AE7D53" w:rsidRDefault="00B7669C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br/>
      </w:r>
      <w:r w:rsidR="00DC7723" w:rsidRPr="00AE7D53">
        <w:rPr>
          <w:sz w:val="22"/>
          <w:szCs w:val="22"/>
        </w:rPr>
        <w:t xml:space="preserve">W dniu ………………….2014 r. w </w:t>
      </w:r>
      <w:r w:rsidR="00D263ED" w:rsidRPr="00AE7D53">
        <w:rPr>
          <w:sz w:val="22"/>
          <w:szCs w:val="22"/>
        </w:rPr>
        <w:t>Siennicy</w:t>
      </w:r>
      <w:r w:rsidR="00DC7723" w:rsidRPr="00AE7D53">
        <w:rPr>
          <w:sz w:val="22"/>
          <w:szCs w:val="22"/>
        </w:rPr>
        <w:t xml:space="preserve"> pomiędzy:</w:t>
      </w:r>
    </w:p>
    <w:p w14:paraId="0D66439E" w14:textId="1215B13D" w:rsidR="00DC7723" w:rsidRPr="00AE7D53" w:rsidRDefault="00DC7723" w:rsidP="00F02552">
      <w:pPr>
        <w:tabs>
          <w:tab w:val="num" w:pos="432"/>
        </w:tabs>
        <w:spacing w:line="360" w:lineRule="auto"/>
        <w:rPr>
          <w:b/>
          <w:sz w:val="22"/>
          <w:szCs w:val="22"/>
        </w:rPr>
      </w:pPr>
      <w:r w:rsidRPr="00AE7D53">
        <w:rPr>
          <w:sz w:val="22"/>
          <w:szCs w:val="22"/>
        </w:rPr>
        <w:t xml:space="preserve">Gminą </w:t>
      </w:r>
      <w:r w:rsidR="00D263ED" w:rsidRPr="00AE7D53">
        <w:rPr>
          <w:b/>
          <w:bCs/>
          <w:sz w:val="22"/>
          <w:szCs w:val="22"/>
        </w:rPr>
        <w:t xml:space="preserve">Siennica </w:t>
      </w:r>
      <w:r w:rsidRPr="00AE7D53">
        <w:rPr>
          <w:sz w:val="22"/>
          <w:szCs w:val="22"/>
        </w:rPr>
        <w:t>NIP</w:t>
      </w:r>
      <w:r w:rsidR="004D03E0" w:rsidRPr="00AE7D53">
        <w:rPr>
          <w:sz w:val="22"/>
          <w:szCs w:val="22"/>
        </w:rPr>
        <w:t xml:space="preserve"> 8222147162</w:t>
      </w:r>
      <w:r w:rsidRPr="00AE7D53">
        <w:rPr>
          <w:sz w:val="22"/>
          <w:szCs w:val="22"/>
        </w:rPr>
        <w:t xml:space="preserve"> reprezentowaną przez Wójta Gminy </w:t>
      </w:r>
      <w:r w:rsidR="00D263ED" w:rsidRPr="00AE7D53">
        <w:rPr>
          <w:b/>
          <w:bCs/>
          <w:sz w:val="22"/>
          <w:szCs w:val="22"/>
        </w:rPr>
        <w:t>Sien</w:t>
      </w:r>
      <w:r w:rsidR="004D03E0" w:rsidRPr="00AE7D53">
        <w:rPr>
          <w:b/>
          <w:bCs/>
          <w:sz w:val="22"/>
          <w:szCs w:val="22"/>
        </w:rPr>
        <w:t>n</w:t>
      </w:r>
      <w:r w:rsidR="00D263ED" w:rsidRPr="00AE7D53">
        <w:rPr>
          <w:b/>
          <w:bCs/>
          <w:sz w:val="22"/>
          <w:szCs w:val="22"/>
        </w:rPr>
        <w:t>ica</w:t>
      </w:r>
      <w:r w:rsidR="004D03E0" w:rsidRPr="00AE7D53">
        <w:rPr>
          <w:b/>
          <w:bCs/>
          <w:sz w:val="22"/>
          <w:szCs w:val="22"/>
        </w:rPr>
        <w:t>,</w:t>
      </w:r>
      <w:r w:rsidRPr="00AE7D53">
        <w:rPr>
          <w:sz w:val="22"/>
          <w:szCs w:val="22"/>
        </w:rPr>
        <w:t xml:space="preserve"> mającą siedzibą </w:t>
      </w:r>
      <w:r w:rsidR="004D03E0" w:rsidRPr="00AE7D53">
        <w:rPr>
          <w:sz w:val="22"/>
          <w:szCs w:val="22"/>
        </w:rPr>
        <w:t xml:space="preserve">przy </w:t>
      </w:r>
      <w:r w:rsidR="00D263ED" w:rsidRPr="00AE7D53">
        <w:rPr>
          <w:b/>
          <w:bCs/>
          <w:sz w:val="22"/>
          <w:szCs w:val="22"/>
        </w:rPr>
        <w:t xml:space="preserve"> ul</w:t>
      </w:r>
      <w:r w:rsidR="004D03E0" w:rsidRPr="00AE7D53">
        <w:rPr>
          <w:b/>
          <w:bCs/>
          <w:sz w:val="22"/>
          <w:szCs w:val="22"/>
        </w:rPr>
        <w:t>. Kołbielskiej 1, 05-332 Siennica</w:t>
      </w:r>
    </w:p>
    <w:p w14:paraId="273CCA9C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 xml:space="preserve">zwaną w dalszej części Umowy ZAMAWIAJĄCYM, lub Stroną reprezentowaną przez </w:t>
      </w:r>
    </w:p>
    <w:p w14:paraId="62357DB7" w14:textId="2B5E9587" w:rsidR="00DC7723" w:rsidRPr="00AE7D53" w:rsidRDefault="00DC7723" w:rsidP="00C61B7A">
      <w:pPr>
        <w:widowControl/>
        <w:numPr>
          <w:ilvl w:val="0"/>
          <w:numId w:val="52"/>
        </w:numPr>
        <w:tabs>
          <w:tab w:val="clear" w:pos="357"/>
          <w:tab w:val="num" w:pos="432"/>
        </w:tabs>
        <w:autoSpaceDN/>
        <w:spacing w:line="360" w:lineRule="auto"/>
        <w:ind w:hanging="6"/>
        <w:jc w:val="both"/>
        <w:textAlignment w:val="auto"/>
        <w:rPr>
          <w:sz w:val="22"/>
          <w:szCs w:val="22"/>
        </w:rPr>
      </w:pPr>
      <w:r w:rsidRPr="00AE7D53">
        <w:rPr>
          <w:sz w:val="22"/>
          <w:szCs w:val="22"/>
        </w:rPr>
        <w:t xml:space="preserve">Wójt Gminy                             </w:t>
      </w:r>
      <w:r w:rsidRPr="00AE7D53">
        <w:rPr>
          <w:sz w:val="22"/>
          <w:szCs w:val="22"/>
        </w:rPr>
        <w:tab/>
      </w:r>
      <w:r w:rsidRPr="00AE7D53">
        <w:rPr>
          <w:sz w:val="22"/>
          <w:szCs w:val="22"/>
        </w:rPr>
        <w:tab/>
      </w:r>
      <w:r w:rsidRPr="00AE7D53">
        <w:rPr>
          <w:sz w:val="22"/>
          <w:szCs w:val="22"/>
        </w:rPr>
        <w:tab/>
        <w:t xml:space="preserve"> -  </w:t>
      </w:r>
      <w:r w:rsidR="004D03E0" w:rsidRPr="00AE7D53">
        <w:rPr>
          <w:sz w:val="22"/>
          <w:szCs w:val="22"/>
        </w:rPr>
        <w:t>Grzegorz Zieliński</w:t>
      </w:r>
    </w:p>
    <w:p w14:paraId="3924B46A" w14:textId="3F255922" w:rsidR="00DC7723" w:rsidRPr="00AE7D53" w:rsidRDefault="004D03E0" w:rsidP="00C61B7A">
      <w:pPr>
        <w:widowControl/>
        <w:numPr>
          <w:ilvl w:val="0"/>
          <w:numId w:val="52"/>
        </w:numPr>
        <w:tabs>
          <w:tab w:val="clear" w:pos="357"/>
          <w:tab w:val="num" w:pos="432"/>
        </w:tabs>
        <w:autoSpaceDN/>
        <w:spacing w:line="360" w:lineRule="auto"/>
        <w:ind w:hanging="6"/>
        <w:jc w:val="both"/>
        <w:textAlignment w:val="auto"/>
        <w:rPr>
          <w:b/>
          <w:sz w:val="22"/>
          <w:szCs w:val="22"/>
        </w:rPr>
      </w:pPr>
      <w:r w:rsidRPr="00AE7D53">
        <w:rPr>
          <w:sz w:val="22"/>
          <w:szCs w:val="22"/>
        </w:rPr>
        <w:t>z kontrasygnatą</w:t>
      </w:r>
      <w:r w:rsidR="00DC7723" w:rsidRPr="00AE7D53">
        <w:rPr>
          <w:sz w:val="22"/>
          <w:szCs w:val="22"/>
        </w:rPr>
        <w:t xml:space="preserve"> Skarbnika Gminy           </w:t>
      </w:r>
      <w:r w:rsidR="00DC7723" w:rsidRPr="00AE7D53">
        <w:rPr>
          <w:sz w:val="22"/>
          <w:szCs w:val="22"/>
        </w:rPr>
        <w:tab/>
        <w:t xml:space="preserve"> -  </w:t>
      </w:r>
      <w:r w:rsidRPr="00AE7D53">
        <w:rPr>
          <w:sz w:val="22"/>
          <w:szCs w:val="22"/>
        </w:rPr>
        <w:t>Danuta Zwierz</w:t>
      </w:r>
    </w:p>
    <w:p w14:paraId="502A25AB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</w:p>
    <w:p w14:paraId="7BF3DED2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a</w:t>
      </w:r>
    </w:p>
    <w:p w14:paraId="55B805FD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FCAA3BD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 xml:space="preserve">będącym płatnikiem VAT, nr NIP: ........................................, REGON: ........................... </w:t>
      </w:r>
    </w:p>
    <w:p w14:paraId="6BF8418E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 xml:space="preserve">zwanym dalej </w:t>
      </w:r>
      <w:r w:rsidRPr="00AE7D53">
        <w:rPr>
          <w:b/>
          <w:sz w:val="22"/>
          <w:szCs w:val="22"/>
        </w:rPr>
        <w:t>„Wykonawcą lub Stroną</w:t>
      </w:r>
      <w:r w:rsidRPr="00AE7D53">
        <w:rPr>
          <w:sz w:val="22"/>
          <w:szCs w:val="22"/>
        </w:rPr>
        <w:t xml:space="preserve">”, działającym na podstawie </w:t>
      </w:r>
    </w:p>
    <w:p w14:paraId="2DF7D1C2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736CBFB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 xml:space="preserve">wypis z KRS lub innego rejestru właściwego dla Wykonawcy, umowa konsorcjalna, pełnomocnictwo, stanowią </w:t>
      </w:r>
      <w:r w:rsidRPr="00AE7D53">
        <w:rPr>
          <w:b/>
          <w:sz w:val="22"/>
          <w:szCs w:val="22"/>
        </w:rPr>
        <w:t>Załącznik Nr 1</w:t>
      </w:r>
      <w:r w:rsidRPr="00AE7D53">
        <w:rPr>
          <w:sz w:val="22"/>
          <w:szCs w:val="22"/>
        </w:rPr>
        <w:t xml:space="preserve"> do niniejszej Umowy,</w:t>
      </w:r>
    </w:p>
    <w:p w14:paraId="2C3C211F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reprezentowanym przez:</w:t>
      </w:r>
    </w:p>
    <w:p w14:paraId="19CF59F0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2B9FE17" w14:textId="77777777" w:rsidR="00DC7723" w:rsidRPr="00AE7D53" w:rsidRDefault="00DC7723" w:rsidP="00F02552">
      <w:pPr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w wyniku rozstrzygnięcia przetargu nieograniczonego Nr ………………………  została zawarta Umowa następującej treści:</w:t>
      </w:r>
    </w:p>
    <w:p w14:paraId="74559125" w14:textId="77777777" w:rsidR="00C61E4B" w:rsidRPr="00AE7D53" w:rsidRDefault="00C61E4B" w:rsidP="00DC7723">
      <w:pPr>
        <w:pStyle w:val="Standard"/>
        <w:autoSpaceDE w:val="0"/>
        <w:spacing w:after="60" w:line="360" w:lineRule="auto"/>
        <w:jc w:val="both"/>
        <w:rPr>
          <w:rFonts w:ascii="Times New Roman" w:hAnsi="Times New Roman"/>
        </w:rPr>
      </w:pPr>
    </w:p>
    <w:p w14:paraId="11AE1BA6" w14:textId="77777777" w:rsidR="00C61E4B" w:rsidRPr="00AE7D53" w:rsidRDefault="00C61E4B">
      <w:pPr>
        <w:pStyle w:val="Standard"/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5F6775A9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1  Przedmiot umowy</w:t>
      </w:r>
    </w:p>
    <w:p w14:paraId="1F19C3BE" w14:textId="1F03EC95" w:rsidR="00C61E4B" w:rsidRPr="00AE7D53" w:rsidRDefault="00B7669C" w:rsidP="00D77A27">
      <w:pPr>
        <w:pStyle w:val="Standard"/>
        <w:widowControl w:val="0"/>
        <w:numPr>
          <w:ilvl w:val="0"/>
          <w:numId w:val="39"/>
        </w:numPr>
        <w:autoSpaceDE w:val="0"/>
        <w:spacing w:after="0" w:line="360" w:lineRule="auto"/>
        <w:ind w:left="426" w:hanging="426"/>
        <w:jc w:val="both"/>
      </w:pPr>
      <w:r w:rsidRPr="00AE7D53">
        <w:rPr>
          <w:rFonts w:ascii="Times New Roman" w:hAnsi="Times New Roman"/>
        </w:rPr>
        <w:t>W wyniku rozstrzygniętego przetargu nieograniczonego, Zamawiający powierza, a Wykonawca przyjmuje do wykonania zadanie pn.: „</w:t>
      </w:r>
      <w:r w:rsidR="00D77A27" w:rsidRPr="00D77A27">
        <w:rPr>
          <w:rFonts w:ascii="Times New Roman" w:hAnsi="Times New Roman"/>
        </w:rPr>
        <w:t>Budowa miejsc postojowych i chodnika w miejscowości Starogród</w:t>
      </w:r>
      <w:r w:rsidRPr="00AE7D53">
        <w:rPr>
          <w:rFonts w:ascii="Times New Roman" w:hAnsi="Times New Roman"/>
        </w:rPr>
        <w:t xml:space="preserve">”  </w:t>
      </w:r>
    </w:p>
    <w:p w14:paraId="3A77005A" w14:textId="77777777" w:rsidR="00C61E4B" w:rsidRPr="00AE7D53" w:rsidRDefault="00B7669C">
      <w:pPr>
        <w:pStyle w:val="Standard"/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2.</w:t>
      </w:r>
      <w:r w:rsidRPr="00AE7D53">
        <w:rPr>
          <w:rFonts w:ascii="Times New Roman" w:hAnsi="Times New Roman"/>
        </w:rPr>
        <w:tab/>
        <w:t>Wykonawca niniejszą umową zobowiązuje się wobec Zamawiającego do wykonania i przekazania Zamawiającemu przedmiotu umowy wykonanego zgodnie z dokumentacją projektową, pozwoleniem na budowę, SIWZ, specyfikacjami technicznymi i zasadami wiedzy technicznej oraz do usunięcia wszystkich wad i usterek powstałych w okresie gwarancji i rękojmi.</w:t>
      </w:r>
    </w:p>
    <w:p w14:paraId="02555C9C" w14:textId="77777777" w:rsidR="00C61E4B" w:rsidRPr="00AE7D53" w:rsidRDefault="00C61E4B">
      <w:pPr>
        <w:pStyle w:val="Standard"/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p w14:paraId="4D372496" w14:textId="35078A37" w:rsidR="00C61E4B" w:rsidRPr="00AE7D53" w:rsidRDefault="00B03AB6">
      <w:pPr>
        <w:pStyle w:val="Standard"/>
        <w:tabs>
          <w:tab w:val="left" w:pos="426"/>
        </w:tabs>
        <w:autoSpaceDE w:val="0"/>
        <w:spacing w:after="0" w:line="360" w:lineRule="auto"/>
        <w:jc w:val="both"/>
      </w:pPr>
      <w:r w:rsidRPr="00AE7D53">
        <w:rPr>
          <w:rFonts w:ascii="Times New Roman" w:hAnsi="Times New Roman"/>
        </w:rPr>
        <w:t>3</w:t>
      </w:r>
      <w:r w:rsidR="00B7669C" w:rsidRPr="00AE7D53">
        <w:rPr>
          <w:rFonts w:ascii="Times New Roman" w:hAnsi="Times New Roman"/>
        </w:rPr>
        <w:t>. Szczegółowy zakres robót będących przedmiotem umowy określa</w:t>
      </w:r>
      <w:r w:rsidR="00B7669C" w:rsidRPr="00AE7D53">
        <w:rPr>
          <w:rFonts w:ascii="Times New Roman" w:hAnsi="Times New Roman"/>
          <w:bCs/>
        </w:rPr>
        <w:t xml:space="preserve"> Specyfikacja Istotnych Warunków Zamówienia wraz załącznikami w tym dokumentacja projektów.</w:t>
      </w:r>
    </w:p>
    <w:p w14:paraId="57836BB4" w14:textId="77777777" w:rsidR="00C61E4B" w:rsidRPr="00AE7D53" w:rsidRDefault="00C61E4B">
      <w:pPr>
        <w:pStyle w:val="Standard"/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</w:p>
    <w:p w14:paraId="67C7B0BB" w14:textId="7C3902BC" w:rsidR="00C61E4B" w:rsidRPr="00AE7D53" w:rsidRDefault="00B03AB6">
      <w:pPr>
        <w:pStyle w:val="Standard"/>
        <w:tabs>
          <w:tab w:val="left" w:pos="852"/>
        </w:tabs>
        <w:autoSpaceDE w:val="0"/>
        <w:spacing w:after="60" w:line="360" w:lineRule="auto"/>
        <w:ind w:left="426" w:hanging="426"/>
        <w:jc w:val="both"/>
      </w:pPr>
      <w:r w:rsidRPr="00AE7D53">
        <w:rPr>
          <w:rFonts w:ascii="Times New Roman" w:hAnsi="Times New Roman"/>
          <w:bCs/>
        </w:rPr>
        <w:lastRenderedPageBreak/>
        <w:t>4</w:t>
      </w:r>
      <w:r w:rsidR="00B7669C" w:rsidRPr="00AE7D53">
        <w:rPr>
          <w:rFonts w:ascii="Times New Roman" w:hAnsi="Times New Roman"/>
          <w:bCs/>
        </w:rPr>
        <w:t>.</w:t>
      </w:r>
      <w:r w:rsidRPr="00AE7D53">
        <w:rPr>
          <w:rFonts w:ascii="Times New Roman" w:hAnsi="Times New Roman"/>
          <w:bCs/>
        </w:rPr>
        <w:t xml:space="preserve"> </w:t>
      </w:r>
      <w:r w:rsidR="00B7669C" w:rsidRPr="00AE7D53">
        <w:rPr>
          <w:rFonts w:ascii="Times New Roman" w:hAnsi="Times New Roman"/>
        </w:rPr>
        <w:t>Integralnymi częściami niniejszej umowy, są:</w:t>
      </w:r>
    </w:p>
    <w:p w14:paraId="72D3D5B0" w14:textId="34A8595A" w:rsidR="00C61E4B" w:rsidRPr="00AE7D53" w:rsidRDefault="00B03AB6">
      <w:pPr>
        <w:pStyle w:val="Standard"/>
        <w:tabs>
          <w:tab w:val="left" w:pos="993"/>
        </w:tabs>
        <w:autoSpaceDE w:val="0"/>
        <w:spacing w:after="60" w:line="360" w:lineRule="auto"/>
        <w:rPr>
          <w:rFonts w:ascii="Times New Roman" w:hAnsi="Times New Roman"/>
        </w:rPr>
      </w:pPr>
      <w:r w:rsidRPr="00AE7D53">
        <w:rPr>
          <w:rFonts w:ascii="Times New Roman" w:hAnsi="Times New Roman"/>
        </w:rPr>
        <w:t>4</w:t>
      </w:r>
      <w:r w:rsidR="00B7669C" w:rsidRPr="00AE7D53">
        <w:rPr>
          <w:rFonts w:ascii="Times New Roman" w:hAnsi="Times New Roman"/>
        </w:rPr>
        <w:t>.1.Specyfikacja Istotnych Warunków Zamówienia,</w:t>
      </w:r>
    </w:p>
    <w:p w14:paraId="43B9C663" w14:textId="63962CBE" w:rsidR="00C61E4B" w:rsidRPr="00AE7D53" w:rsidRDefault="00B03AB6">
      <w:pPr>
        <w:pStyle w:val="Standard"/>
        <w:tabs>
          <w:tab w:val="left" w:pos="993"/>
        </w:tabs>
        <w:autoSpaceDE w:val="0"/>
        <w:spacing w:after="60" w:line="360" w:lineRule="auto"/>
        <w:rPr>
          <w:rFonts w:ascii="Times New Roman" w:hAnsi="Times New Roman"/>
        </w:rPr>
      </w:pPr>
      <w:r w:rsidRPr="00AE7D53">
        <w:rPr>
          <w:rFonts w:ascii="Times New Roman" w:hAnsi="Times New Roman"/>
        </w:rPr>
        <w:t>4</w:t>
      </w:r>
      <w:r w:rsidR="00B7669C" w:rsidRPr="00AE7D53">
        <w:rPr>
          <w:rFonts w:ascii="Times New Roman" w:hAnsi="Times New Roman"/>
        </w:rPr>
        <w:t>.2.oferta Wykonawcy,</w:t>
      </w:r>
    </w:p>
    <w:p w14:paraId="48FC8AC6" w14:textId="03A96D72" w:rsidR="00C61E4B" w:rsidRPr="00AE7D53" w:rsidRDefault="00B03AB6">
      <w:pPr>
        <w:pStyle w:val="Standard"/>
        <w:tabs>
          <w:tab w:val="left" w:pos="993"/>
        </w:tabs>
        <w:autoSpaceDE w:val="0"/>
        <w:spacing w:after="60" w:line="360" w:lineRule="auto"/>
        <w:rPr>
          <w:rFonts w:ascii="Times New Roman" w:hAnsi="Times New Roman"/>
        </w:rPr>
      </w:pPr>
      <w:r w:rsidRPr="00AE7D53">
        <w:rPr>
          <w:rFonts w:ascii="Times New Roman" w:hAnsi="Times New Roman"/>
        </w:rPr>
        <w:t>4</w:t>
      </w:r>
      <w:r w:rsidR="00B7669C" w:rsidRPr="00AE7D53">
        <w:rPr>
          <w:rFonts w:ascii="Times New Roman" w:hAnsi="Times New Roman"/>
        </w:rPr>
        <w:t>.3.zawiadomienie o wyborze oferty przez Zamawiającego.</w:t>
      </w:r>
    </w:p>
    <w:p w14:paraId="1B649A5C" w14:textId="77777777" w:rsidR="00C61E4B" w:rsidRPr="00AE7D53" w:rsidRDefault="00C61E4B">
      <w:pPr>
        <w:pStyle w:val="Standard"/>
        <w:tabs>
          <w:tab w:val="left" w:pos="993"/>
        </w:tabs>
        <w:autoSpaceDE w:val="0"/>
        <w:spacing w:after="60" w:line="360" w:lineRule="auto"/>
      </w:pPr>
    </w:p>
    <w:p w14:paraId="7D827962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2  Zobowiązania Wykonawcy</w:t>
      </w:r>
    </w:p>
    <w:p w14:paraId="1177AD20" w14:textId="77777777" w:rsidR="00C61E4B" w:rsidRPr="00AE7D53" w:rsidRDefault="00B7669C">
      <w:pPr>
        <w:pStyle w:val="Standard"/>
        <w:tabs>
          <w:tab w:val="left" w:pos="852"/>
        </w:tabs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1.</w:t>
      </w:r>
      <w:r w:rsidRPr="00AE7D53">
        <w:rPr>
          <w:rFonts w:ascii="Times New Roman" w:hAnsi="Times New Roman"/>
        </w:rPr>
        <w:tab/>
        <w:t>Wykonawca zobowiązuje się do:</w:t>
      </w:r>
    </w:p>
    <w:p w14:paraId="3739564E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wykonania prac będących przedmiotem umowy z należytą starannością, zgodnie ze sztuką budowlaną, z zachowaniem wszystkich wymogów jakościowych, technicznych i bezpieczeństwa określonych w obowiązujących przepisach prawa oraz w odpowiednich normach wykonania,</w:t>
      </w:r>
    </w:p>
    <w:p w14:paraId="6EB1FDE9" w14:textId="52566F7A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dostarczenia </w:t>
      </w:r>
      <w:r w:rsidR="002649A8">
        <w:rPr>
          <w:rFonts w:ascii="Times New Roman" w:hAnsi="Times New Roman"/>
        </w:rPr>
        <w:t>po podpisaniu</w:t>
      </w:r>
      <w:r w:rsidRPr="00AE7D53">
        <w:rPr>
          <w:rFonts w:ascii="Times New Roman" w:hAnsi="Times New Roman"/>
        </w:rPr>
        <w:t xml:space="preserve"> umowy harmonogramu rzeczowo-finansowego </w:t>
      </w:r>
    </w:p>
    <w:p w14:paraId="3D66BF3E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dbania o porządek na placu budowy, o schludny jego wygląd na zewnątrz oraz utrzymanie budowy w stanie wolnym od przeszkód komunikacyjnych,</w:t>
      </w:r>
    </w:p>
    <w:p w14:paraId="29C38112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wykonania i utrzymania na swój koszt zaplecza budowy wraz z zasileniem w energię elektryczną i wodę oraz zlikwidowania go po zakończeniu prac,</w:t>
      </w:r>
    </w:p>
    <w:p w14:paraId="4C3B5752" w14:textId="77777777" w:rsidR="00C61E4B" w:rsidRPr="00AE7D53" w:rsidRDefault="00B7669C" w:rsidP="00B03AB6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ponosi koszty wszystkich mediów niezbędnych dla zabezpieczenia potrzeb budowy i na cele socjalne np.: wody, ciepła, energii elektrycznej, a także koszty wszelkich uzgodnień niezbędnych dla wykonania robót (np. zajęcia pasów drogowych drogi powiatowej i krajowej)</w:t>
      </w:r>
    </w:p>
    <w:p w14:paraId="1B91BF15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zapewnienia kompleksowej obsługi geodezyjnej (tyczenie i inwentaryzacja),</w:t>
      </w:r>
    </w:p>
    <w:p w14:paraId="415C3762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zapewnienia nadzoru nad bezpieczeństwem i higieną pracy, przestrzegania przepisów ochrony środowiska na terenie budowy, zapewnienia zabezpieczenia przeciwpożarowego,</w:t>
      </w:r>
    </w:p>
    <w:p w14:paraId="09C591A2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zabezpieczenia dróg prowadzących do placu budowy przed zniszczeniem i zanieczyszczeniem spowodowanym środkami transportu Wykonawcy lub Podwykonawców,</w:t>
      </w:r>
    </w:p>
    <w:p w14:paraId="7B709DF5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zgłaszania Zamawiającemu wykonania robót zanikowych lub ulegających zakryciu,</w:t>
      </w:r>
    </w:p>
    <w:p w14:paraId="2A68C35B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informowania Zamawiającego o konieczności wykonania robót zamiennych niezwłocznie po stwierdzeniu konieczności ich wykonania,</w:t>
      </w:r>
    </w:p>
    <w:p w14:paraId="101B3D92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ścisłego przestrzegania poleceń nadzoru inwestorskiego,</w:t>
      </w:r>
    </w:p>
    <w:p w14:paraId="0015D6C5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usunięcia wszelkich wad i usterek stwierdzonych przez nadzór inwestorski w trakcie trwania robót w uzgodnionym przez Strony terminie, nie dłuższym jednak niż termin konieczny do ich usunięcia, uzasadniony względami technicznymi i technologicznymi,</w:t>
      </w:r>
    </w:p>
    <w:p w14:paraId="60DCF70A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udzielania Zamawiającemu wszelkiego rodzaju informacji związanych z realizacją przedmiotu umowy, w tym składania sprawozdań z realizacji zleconego zakresu prac zgodnie z oczekiwaniami Zamawiającego,</w:t>
      </w:r>
    </w:p>
    <w:p w14:paraId="0DEAB127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przygotowania właściwej dokumentacji odbiorowej robót,</w:t>
      </w:r>
    </w:p>
    <w:p w14:paraId="7F9ACF46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lastRenderedPageBreak/>
        <w:t>przekazania wykonanego przedmiotu umowy zgodnie z wymogami prawa budowlanego wraz z wszelkimi dokumentami dopuszczającymi obiekt do użytkowania zgodnie z przeznaczeniem,</w:t>
      </w:r>
    </w:p>
    <w:p w14:paraId="710EB3C7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kompletowania w trakcie realizacji robót, stanowiących przedmiot niniejszej umowy, wszelkiej dokumentacji zgodnie z przepisami Prawa budowlanego, ustawy o wyrobach budowlanych oraz przygotowanie do odbioru końcowego kompletu protokołów niezbędnych przy odbiorze, w tym dotyczących przyłączy i instalacji podlegających przekazaniu odpowiednim służbom eksploatacyjnym oraz instrukcji użytkowania i przekazanie ich Zamawiającemu,</w:t>
      </w:r>
    </w:p>
    <w:p w14:paraId="5C13C32A" w14:textId="77777777" w:rsidR="00C61E4B" w:rsidRPr="00AE7D53" w:rsidRDefault="00B7669C">
      <w:pPr>
        <w:pStyle w:val="Standard"/>
        <w:numPr>
          <w:ilvl w:val="1"/>
          <w:numId w:val="3"/>
        </w:numPr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przestrzegania przepisów związanych z gospodarką odpadami zgodnie z Ustawą z dnia 14 grudnia 2012 r. o odpadach (Dz. U. z 2013 r. poz. 21), a w tym poprzez przyjęcie, iż:</w:t>
      </w:r>
    </w:p>
    <w:p w14:paraId="7D33156B" w14:textId="77777777" w:rsidR="00C61E4B" w:rsidRPr="00AE7D53" w:rsidRDefault="00B7669C" w:rsidP="003A1146">
      <w:pPr>
        <w:pStyle w:val="Standard"/>
        <w:numPr>
          <w:ilvl w:val="0"/>
          <w:numId w:val="40"/>
        </w:numPr>
        <w:tabs>
          <w:tab w:val="left" w:pos="1134"/>
        </w:tabs>
        <w:autoSpaceDE w:val="0"/>
        <w:spacing w:after="60" w:line="360" w:lineRule="auto"/>
        <w:ind w:left="1276" w:hanging="28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jest wytwórcą odpadów powstałych w trakcie realizacji robót,</w:t>
      </w:r>
    </w:p>
    <w:p w14:paraId="2BC9B10B" w14:textId="77777777" w:rsidR="00C61E4B" w:rsidRPr="00AE7D53" w:rsidRDefault="00B7669C" w:rsidP="003A1146">
      <w:pPr>
        <w:pStyle w:val="Standard"/>
        <w:numPr>
          <w:ilvl w:val="0"/>
          <w:numId w:val="27"/>
        </w:numPr>
        <w:tabs>
          <w:tab w:val="left" w:pos="1134"/>
        </w:tabs>
        <w:autoSpaceDE w:val="0"/>
        <w:spacing w:after="60" w:line="360" w:lineRule="auto"/>
        <w:ind w:left="1276" w:hanging="28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zobowiązany jest unieszkodliwiać odpady  przez uprawnionego odbiorcę,</w:t>
      </w:r>
    </w:p>
    <w:p w14:paraId="7399C08B" w14:textId="77777777" w:rsidR="00C61E4B" w:rsidRPr="00AE7D53" w:rsidRDefault="00B7669C" w:rsidP="003A1146">
      <w:pPr>
        <w:pStyle w:val="Standard"/>
        <w:numPr>
          <w:ilvl w:val="1"/>
          <w:numId w:val="3"/>
        </w:numPr>
        <w:tabs>
          <w:tab w:val="left" w:pos="1134"/>
        </w:tabs>
        <w:autoSpaceDE w:val="0"/>
        <w:spacing w:after="60" w:line="360" w:lineRule="auto"/>
        <w:ind w:left="993" w:hanging="633"/>
        <w:jc w:val="both"/>
        <w:rPr>
          <w:rFonts w:ascii="Times New Roman" w:eastAsia="Times New Roman" w:hAnsi="Times New Roman"/>
          <w:lang w:eastAsia="ar-SA"/>
        </w:rPr>
      </w:pPr>
      <w:r w:rsidRPr="00AE7D53">
        <w:rPr>
          <w:rFonts w:ascii="Times New Roman" w:eastAsia="Times New Roman" w:hAnsi="Times New Roman"/>
          <w:lang w:eastAsia="ar-SA"/>
        </w:rPr>
        <w:t xml:space="preserve">przeanalizowania, przed rozpoczęciem robót, otrzymanej od Zamawiającego dokumentacji projektowej, aby w razie dostrzeżenia wad zawiadomić o nich Zamawiającego w trybie art. 651 </w:t>
      </w:r>
      <w:proofErr w:type="spellStart"/>
      <w:r w:rsidRPr="00AE7D53">
        <w:rPr>
          <w:rFonts w:ascii="Times New Roman" w:eastAsia="Times New Roman" w:hAnsi="Times New Roman"/>
          <w:lang w:eastAsia="ar-SA"/>
        </w:rPr>
        <w:t>kc</w:t>
      </w:r>
      <w:proofErr w:type="spellEnd"/>
      <w:r w:rsidRPr="00AE7D53">
        <w:rPr>
          <w:rFonts w:ascii="Times New Roman" w:eastAsia="Times New Roman" w:hAnsi="Times New Roman"/>
          <w:lang w:eastAsia="ar-SA"/>
        </w:rPr>
        <w:t>.,</w:t>
      </w:r>
    </w:p>
    <w:p w14:paraId="6C7C949F" w14:textId="77777777" w:rsidR="00C61E4B" w:rsidRPr="00AE7D53" w:rsidRDefault="00B7669C" w:rsidP="003A1146">
      <w:pPr>
        <w:pStyle w:val="Standard"/>
        <w:numPr>
          <w:ilvl w:val="1"/>
          <w:numId w:val="3"/>
        </w:numPr>
        <w:tabs>
          <w:tab w:val="left" w:pos="1134"/>
        </w:tabs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pisemnego zawiadamiania Zamawiającego o zauważonych wadach i  brakach w dokumentacji projektowej oraz specyfikacjach technicznych wykonania i odbioru robót, niezwłocznie od chwili ich ujawnienia, pod rygorem odpowiedzialności za szkody wynikłe wskutek niepowiadomienia o ich istnieniu</w:t>
      </w:r>
    </w:p>
    <w:p w14:paraId="025E88FC" w14:textId="77777777" w:rsidR="00C61E4B" w:rsidRPr="00AE7D53" w:rsidRDefault="00B7669C" w:rsidP="003A1146">
      <w:pPr>
        <w:pStyle w:val="Standard"/>
        <w:numPr>
          <w:ilvl w:val="1"/>
          <w:numId w:val="3"/>
        </w:numPr>
        <w:tabs>
          <w:tab w:val="left" w:pos="993"/>
        </w:tabs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naprawienia na własny koszt szkód i zniszczeń wyrządzonych  Zamawiającemu i osobom trzecim w wyniku prowadzonych robót,</w:t>
      </w:r>
    </w:p>
    <w:p w14:paraId="7FB9CA57" w14:textId="77777777" w:rsidR="00C61E4B" w:rsidRPr="00AE7D53" w:rsidRDefault="00B7669C" w:rsidP="003A1146">
      <w:pPr>
        <w:pStyle w:val="Standard"/>
        <w:numPr>
          <w:ilvl w:val="1"/>
          <w:numId w:val="3"/>
        </w:numPr>
        <w:tabs>
          <w:tab w:val="left" w:pos="993"/>
        </w:tabs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dostarczenia niezbędnych atestów, certyfikatów, wyników oraz protokołów badań, sprawozdań i prób dotyczących realizacji niniejszej umowy,</w:t>
      </w:r>
    </w:p>
    <w:p w14:paraId="15945E8D" w14:textId="77777777" w:rsidR="00C61E4B" w:rsidRPr="00AE7D53" w:rsidRDefault="00B7669C" w:rsidP="003A1146">
      <w:pPr>
        <w:pStyle w:val="Standard"/>
        <w:numPr>
          <w:ilvl w:val="1"/>
          <w:numId w:val="3"/>
        </w:numPr>
        <w:tabs>
          <w:tab w:val="left" w:pos="993"/>
        </w:tabs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po zakończeniu i przekazaniu robót – uporządkowanie terenu budowy, zaplecza budowy jak również terenów sąsiadujących zajętych lub użytkowanych przez Wykonawcę, łącznie z przywróceniem zagospodarowania terenów zielonych,</w:t>
      </w:r>
    </w:p>
    <w:p w14:paraId="77FC03D6" w14:textId="77777777" w:rsidR="00C61E4B" w:rsidRPr="00AE7D53" w:rsidRDefault="00B7669C" w:rsidP="003A1146">
      <w:pPr>
        <w:pStyle w:val="Standard"/>
        <w:numPr>
          <w:ilvl w:val="1"/>
          <w:numId w:val="3"/>
        </w:numPr>
        <w:tabs>
          <w:tab w:val="left" w:pos="993"/>
        </w:tabs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usuwania wad stwierdzonych w okresie gwarancji  i rękojmi za wady,</w:t>
      </w:r>
    </w:p>
    <w:p w14:paraId="1A2C26ED" w14:textId="77777777" w:rsidR="00C61E4B" w:rsidRPr="00AE7D53" w:rsidRDefault="00B7669C" w:rsidP="003A1146">
      <w:pPr>
        <w:pStyle w:val="Standard"/>
        <w:numPr>
          <w:ilvl w:val="1"/>
          <w:numId w:val="3"/>
        </w:numPr>
        <w:tabs>
          <w:tab w:val="left" w:pos="993"/>
        </w:tabs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wykonania wszystkich innych prac i czynności nie wymienionych powyżej, niezbędnych do wykonania przedmiotu umowy,</w:t>
      </w:r>
    </w:p>
    <w:p w14:paraId="2ADE0114" w14:textId="77777777" w:rsidR="00C61E4B" w:rsidRPr="00AE7D53" w:rsidRDefault="00B7669C" w:rsidP="003A1146">
      <w:pPr>
        <w:pStyle w:val="Standard"/>
        <w:numPr>
          <w:ilvl w:val="1"/>
          <w:numId w:val="3"/>
        </w:numPr>
        <w:tabs>
          <w:tab w:val="left" w:pos="993"/>
        </w:tabs>
        <w:autoSpaceDE w:val="0"/>
        <w:spacing w:after="60" w:line="360" w:lineRule="auto"/>
        <w:ind w:left="993" w:hanging="63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informowania Zamawiającego w okresie trwania umowy i okresie gwarancyjnym o każdorazowej zmianie: adresu siedziby Wykonawcy, jego biura, osób uprawnionych do reprezentacji, jak również o złożonym wniosku o likwidacje lub upadłość Wykonawcy; Zawiadomienie należy dostarczyć listem poleconym na adres Zamawiającego w terminie 7 dni od daty zaistnienia danego zdarzenia.</w:t>
      </w:r>
    </w:p>
    <w:p w14:paraId="1770A2DB" w14:textId="77777777" w:rsidR="00C61E4B" w:rsidRPr="00AE7D53" w:rsidRDefault="00B7669C" w:rsidP="00772E79">
      <w:pPr>
        <w:pStyle w:val="Standard"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spacing w:after="60" w:line="360" w:lineRule="auto"/>
        <w:ind w:left="426" w:hanging="426"/>
        <w:jc w:val="both"/>
      </w:pPr>
      <w:r w:rsidRPr="00AE7D53">
        <w:rPr>
          <w:rFonts w:ascii="Times New Roman" w:hAnsi="Times New Roman"/>
        </w:rPr>
        <w:t>Wykonawca ponosi w szczególności odpowiedzialność za</w:t>
      </w:r>
      <w:r w:rsidRPr="00AE7D53">
        <w:rPr>
          <w:rFonts w:ascii="Times New Roman" w:hAnsi="Times New Roman"/>
          <w:bCs/>
        </w:rPr>
        <w:t>:</w:t>
      </w:r>
    </w:p>
    <w:p w14:paraId="5724634E" w14:textId="77777777" w:rsidR="00C61E4B" w:rsidRPr="00AE7D53" w:rsidRDefault="00B7669C">
      <w:pPr>
        <w:pStyle w:val="Standard"/>
        <w:widowControl w:val="0"/>
        <w:numPr>
          <w:ilvl w:val="1"/>
          <w:numId w:val="3"/>
        </w:numPr>
        <w:tabs>
          <w:tab w:val="left" w:pos="284"/>
        </w:tabs>
        <w:overflowPunct w:val="0"/>
        <w:autoSpaceDE w:val="0"/>
        <w:spacing w:after="6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uszkodzenia i zniszczenia zinwentaryzowanych urządzeń podziemnych oraz urządzeń, których istnienie można było przewidzieć w trakcie realizacji robót,</w:t>
      </w:r>
    </w:p>
    <w:p w14:paraId="2A028692" w14:textId="77777777" w:rsidR="00C61E4B" w:rsidRPr="00AE7D53" w:rsidRDefault="00B7669C" w:rsidP="002649A8">
      <w:pPr>
        <w:pStyle w:val="Standard"/>
        <w:widowControl w:val="0"/>
        <w:numPr>
          <w:ilvl w:val="1"/>
          <w:numId w:val="3"/>
        </w:numPr>
        <w:tabs>
          <w:tab w:val="left" w:pos="426"/>
        </w:tabs>
        <w:overflowPunct w:val="0"/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lastRenderedPageBreak/>
        <w:t>uszkodzenia i zniszczenia spowodowane na terenie sąsiadującym z terenem budowy przekazanym Wykonawcy,</w:t>
      </w:r>
    </w:p>
    <w:p w14:paraId="3DF163B5" w14:textId="77777777" w:rsidR="00C61E4B" w:rsidRPr="00AE7D53" w:rsidRDefault="00B7669C" w:rsidP="002649A8">
      <w:pPr>
        <w:pStyle w:val="Standard"/>
        <w:widowControl w:val="0"/>
        <w:numPr>
          <w:ilvl w:val="1"/>
          <w:numId w:val="3"/>
        </w:numPr>
        <w:tabs>
          <w:tab w:val="left" w:pos="426"/>
        </w:tabs>
        <w:overflowPunct w:val="0"/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szkody powstałe w wyniku wykonywania robót niezgodnie z obowiązującymi przepisami.</w:t>
      </w:r>
    </w:p>
    <w:p w14:paraId="708AFA55" w14:textId="77777777" w:rsidR="00C61E4B" w:rsidRPr="00AE7D53" w:rsidRDefault="00B7669C" w:rsidP="003A1146">
      <w:pPr>
        <w:pStyle w:val="Standard"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Szkody i zniszczenia spowodowane w wykonanych robotach na skutek zdarzeń losowych i  innych, powstałe przed odbiorem końcowym przedmiotu umowy Wykonawca naprawia na własny koszt.</w:t>
      </w:r>
    </w:p>
    <w:p w14:paraId="1EB27815" w14:textId="77777777" w:rsidR="00C61E4B" w:rsidRPr="00AE7D53" w:rsidRDefault="00B7669C" w:rsidP="003A1146">
      <w:pPr>
        <w:pStyle w:val="Standard"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nie może powierzyć, bez pisemnej zgody Zamawiającego, wykonania przedmiotu umowy osobom trzecim, a w przypadku takiego powierzenia Wykonawca odpowiada za działania osób trzecich, jak za własne.</w:t>
      </w:r>
    </w:p>
    <w:p w14:paraId="3FB57201" w14:textId="77777777" w:rsidR="00C61E4B" w:rsidRPr="00AE7D53" w:rsidRDefault="00B7669C" w:rsidP="003A1146">
      <w:pPr>
        <w:pStyle w:val="Standard"/>
        <w:widowControl w:val="0"/>
        <w:numPr>
          <w:ilvl w:val="0"/>
          <w:numId w:val="3"/>
        </w:numPr>
        <w:tabs>
          <w:tab w:val="left" w:pos="426"/>
        </w:tabs>
        <w:overflowPunct w:val="0"/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ponosi pełną odpowiedzialność za szkody wynikłe z jego winy lub Podwykonawców spowodowane na placu budowy w związku z prowadzonymi robotami oraz zobowiązany jest do usunięcia ewentualnych szkód.</w:t>
      </w:r>
    </w:p>
    <w:p w14:paraId="2EE368EE" w14:textId="77777777" w:rsidR="00C61E4B" w:rsidRPr="00AE7D53" w:rsidRDefault="00C61E4B">
      <w:pPr>
        <w:pStyle w:val="Standard"/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14:paraId="653D40C2" w14:textId="77777777" w:rsidR="00D8104A" w:rsidRPr="00AE7D53" w:rsidRDefault="00D8104A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79EA4B8F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3  Zobowiązania Zamawiającego</w:t>
      </w:r>
    </w:p>
    <w:p w14:paraId="2C619B2C" w14:textId="77777777" w:rsidR="00C61E4B" w:rsidRPr="00AE7D53" w:rsidRDefault="00B7669C" w:rsidP="00B03AB6">
      <w:pPr>
        <w:pStyle w:val="Standard"/>
        <w:tabs>
          <w:tab w:val="left" w:pos="426"/>
        </w:tabs>
        <w:autoSpaceDE w:val="0"/>
        <w:spacing w:after="0" w:line="360" w:lineRule="auto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Zamawiający zobowiązuje się do:</w:t>
      </w:r>
    </w:p>
    <w:p w14:paraId="378AA1F4" w14:textId="77777777" w:rsidR="00C61E4B" w:rsidRPr="00AE7D53" w:rsidRDefault="00D263ED" w:rsidP="00B03AB6">
      <w:pPr>
        <w:pStyle w:val="Standard"/>
        <w:tabs>
          <w:tab w:val="left" w:pos="851"/>
          <w:tab w:val="left" w:pos="1276"/>
          <w:tab w:val="left" w:pos="1418"/>
        </w:tabs>
        <w:autoSpaceDE w:val="0"/>
        <w:spacing w:after="60" w:line="360" w:lineRule="auto"/>
        <w:jc w:val="both"/>
        <w:rPr>
          <w:rFonts w:ascii="Times New Roman" w:hAnsi="Times New Roman" w:cs="Times New Roman"/>
        </w:rPr>
      </w:pPr>
      <w:r w:rsidRPr="00AE7D53">
        <w:rPr>
          <w:rFonts w:ascii="Times New Roman" w:hAnsi="Times New Roman" w:cs="Times New Roman"/>
        </w:rPr>
        <w:t>1.</w:t>
      </w:r>
      <w:r w:rsidR="00B7669C" w:rsidRPr="00AE7D53">
        <w:rPr>
          <w:rFonts w:ascii="Times New Roman" w:hAnsi="Times New Roman" w:cs="Times New Roman"/>
        </w:rPr>
        <w:t>przekazania dokumentacji</w:t>
      </w:r>
    </w:p>
    <w:p w14:paraId="5C73E59B" w14:textId="77777777" w:rsidR="00C61E4B" w:rsidRPr="00AE7D53" w:rsidRDefault="00D263ED" w:rsidP="00B03AB6">
      <w:pPr>
        <w:pStyle w:val="Standard"/>
        <w:tabs>
          <w:tab w:val="left" w:pos="851"/>
          <w:tab w:val="left" w:pos="1276"/>
          <w:tab w:val="left" w:pos="1418"/>
        </w:tabs>
        <w:autoSpaceDE w:val="0"/>
        <w:spacing w:after="60" w:line="360" w:lineRule="auto"/>
        <w:jc w:val="both"/>
        <w:rPr>
          <w:rFonts w:ascii="Times New Roman" w:hAnsi="Times New Roman" w:cs="Times New Roman"/>
        </w:rPr>
      </w:pPr>
      <w:r w:rsidRPr="00AE7D53">
        <w:rPr>
          <w:rFonts w:ascii="Times New Roman" w:hAnsi="Times New Roman" w:cs="Times New Roman"/>
        </w:rPr>
        <w:t>2.</w:t>
      </w:r>
      <w:r w:rsidR="00B7669C" w:rsidRPr="00AE7D53">
        <w:rPr>
          <w:rFonts w:ascii="Times New Roman" w:hAnsi="Times New Roman" w:cs="Times New Roman"/>
        </w:rPr>
        <w:t>przekazania Wykonawcy placu budowy</w:t>
      </w:r>
    </w:p>
    <w:p w14:paraId="653C4E96" w14:textId="77777777" w:rsidR="00C61E4B" w:rsidRPr="00AE7D53" w:rsidRDefault="00D263ED" w:rsidP="00B03AB6">
      <w:pPr>
        <w:pStyle w:val="Standard"/>
        <w:tabs>
          <w:tab w:val="left" w:pos="851"/>
          <w:tab w:val="left" w:pos="1418"/>
        </w:tabs>
        <w:autoSpaceDE w:val="0"/>
        <w:spacing w:after="60" w:line="360" w:lineRule="auto"/>
        <w:jc w:val="both"/>
        <w:rPr>
          <w:rFonts w:ascii="Times New Roman" w:hAnsi="Times New Roman" w:cs="Times New Roman"/>
        </w:rPr>
      </w:pPr>
      <w:r w:rsidRPr="00AE7D53">
        <w:rPr>
          <w:rFonts w:ascii="Times New Roman" w:hAnsi="Times New Roman" w:cs="Times New Roman"/>
        </w:rPr>
        <w:t>3.</w:t>
      </w:r>
      <w:r w:rsidR="00B7669C" w:rsidRPr="00AE7D53">
        <w:rPr>
          <w:rFonts w:ascii="Times New Roman" w:hAnsi="Times New Roman" w:cs="Times New Roman"/>
        </w:rPr>
        <w:t>zapewnienia nadzoru inwestorskiego i w razie potrzeby nadzoru autorskiego przy realizacji robót,</w:t>
      </w:r>
    </w:p>
    <w:p w14:paraId="559FC42E" w14:textId="77777777" w:rsidR="00C61E4B" w:rsidRPr="00AE7D53" w:rsidRDefault="00D263ED" w:rsidP="00B03AB6">
      <w:pPr>
        <w:pStyle w:val="Standard"/>
        <w:tabs>
          <w:tab w:val="left" w:pos="851"/>
          <w:tab w:val="left" w:pos="1418"/>
        </w:tabs>
        <w:autoSpaceDE w:val="0"/>
        <w:spacing w:after="60" w:line="360" w:lineRule="auto"/>
        <w:jc w:val="both"/>
        <w:rPr>
          <w:rFonts w:ascii="Times New Roman" w:hAnsi="Times New Roman" w:cs="Times New Roman"/>
        </w:rPr>
      </w:pPr>
      <w:r w:rsidRPr="00AE7D53">
        <w:rPr>
          <w:rFonts w:ascii="Times New Roman" w:hAnsi="Times New Roman" w:cs="Times New Roman"/>
        </w:rPr>
        <w:t>4.</w:t>
      </w:r>
      <w:r w:rsidR="00B7669C" w:rsidRPr="00AE7D53">
        <w:rPr>
          <w:rFonts w:ascii="Times New Roman" w:hAnsi="Times New Roman" w:cs="Times New Roman"/>
        </w:rPr>
        <w:t>odbiorów robót zanikowych i ulegających zakryciu,</w:t>
      </w:r>
    </w:p>
    <w:p w14:paraId="6D3603EE" w14:textId="77777777" w:rsidR="00C61E4B" w:rsidRPr="00AE7D53" w:rsidRDefault="00D263ED" w:rsidP="00B03AB6">
      <w:pPr>
        <w:pStyle w:val="Standard"/>
        <w:tabs>
          <w:tab w:val="left" w:pos="851"/>
          <w:tab w:val="left" w:pos="1418"/>
        </w:tabs>
        <w:autoSpaceDE w:val="0"/>
        <w:spacing w:after="60" w:line="360" w:lineRule="auto"/>
        <w:jc w:val="both"/>
        <w:rPr>
          <w:rFonts w:ascii="Times New Roman" w:hAnsi="Times New Roman" w:cs="Times New Roman"/>
        </w:rPr>
      </w:pPr>
      <w:r w:rsidRPr="00AE7D53">
        <w:rPr>
          <w:rFonts w:ascii="Times New Roman" w:hAnsi="Times New Roman" w:cs="Times New Roman"/>
        </w:rPr>
        <w:t>5.</w:t>
      </w:r>
      <w:r w:rsidR="00B7669C" w:rsidRPr="00AE7D53">
        <w:rPr>
          <w:rFonts w:ascii="Times New Roman" w:hAnsi="Times New Roman" w:cs="Times New Roman"/>
        </w:rPr>
        <w:t>odbiorów częściowych oraz odbioru końcowego przedmiotu umowy po jego wykonaniu,</w:t>
      </w:r>
    </w:p>
    <w:p w14:paraId="4C41BEE4" w14:textId="77777777" w:rsidR="00C61E4B" w:rsidRPr="00AE7D53" w:rsidRDefault="00D263ED" w:rsidP="00B03AB6">
      <w:pPr>
        <w:pStyle w:val="Standard"/>
        <w:tabs>
          <w:tab w:val="left" w:pos="851"/>
          <w:tab w:val="left" w:pos="1418"/>
        </w:tabs>
        <w:autoSpaceDE w:val="0"/>
        <w:spacing w:after="6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 w:cs="Times New Roman"/>
        </w:rPr>
        <w:t>6.</w:t>
      </w:r>
      <w:r w:rsidR="00B7669C" w:rsidRPr="00AE7D53">
        <w:rPr>
          <w:rFonts w:ascii="Times New Roman" w:hAnsi="Times New Roman" w:cs="Times New Roman"/>
        </w:rPr>
        <w:t>zapewnienia środków do finansowania przedmiotu umowy.</w:t>
      </w:r>
    </w:p>
    <w:p w14:paraId="11450D5E" w14:textId="77777777" w:rsidR="00C61E4B" w:rsidRPr="00AE7D53" w:rsidRDefault="00B7669C">
      <w:pPr>
        <w:pStyle w:val="Standard"/>
        <w:autoSpaceDE w:val="0"/>
        <w:spacing w:after="0" w:line="240" w:lineRule="auto"/>
        <w:rPr>
          <w:rFonts w:ascii="Times New Roman" w:hAnsi="Times New Roman"/>
        </w:rPr>
      </w:pPr>
      <w:r w:rsidRPr="00AE7D53">
        <w:rPr>
          <w:rFonts w:ascii="Times New Roman" w:hAnsi="Times New Roman"/>
        </w:rPr>
        <w:tab/>
      </w:r>
    </w:p>
    <w:p w14:paraId="211E8F24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4  Terminy  realizacji</w:t>
      </w:r>
    </w:p>
    <w:p w14:paraId="2C661033" w14:textId="18F798B5" w:rsidR="00C61E4B" w:rsidRPr="00AE7D53" w:rsidRDefault="00B7669C" w:rsidP="00294FD9">
      <w:pPr>
        <w:pStyle w:val="Standard"/>
        <w:numPr>
          <w:ilvl w:val="0"/>
          <w:numId w:val="41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Strony ustalają następujące terminy realizacji przedmiotu umowy:</w:t>
      </w:r>
      <w:r w:rsidR="00597EB0">
        <w:rPr>
          <w:rFonts w:ascii="Times New Roman" w:hAnsi="Times New Roman"/>
        </w:rPr>
        <w:t xml:space="preserve"> rozpoczęcie w dniu podpisania umowy, </w:t>
      </w:r>
      <w:r w:rsidR="00CC0A7E" w:rsidRPr="00AE7D53">
        <w:rPr>
          <w:rFonts w:ascii="Times New Roman" w:hAnsi="Times New Roman"/>
        </w:rPr>
        <w:t xml:space="preserve"> </w:t>
      </w:r>
      <w:r w:rsidR="00597EB0">
        <w:rPr>
          <w:rFonts w:ascii="Times New Roman" w:hAnsi="Times New Roman"/>
        </w:rPr>
        <w:t xml:space="preserve">a </w:t>
      </w:r>
      <w:r w:rsidR="00CC0A7E" w:rsidRPr="00AE7D53">
        <w:rPr>
          <w:rFonts w:ascii="Times New Roman" w:hAnsi="Times New Roman"/>
        </w:rPr>
        <w:t xml:space="preserve">zakończenie do dnia </w:t>
      </w:r>
      <w:r w:rsidR="00D77A27">
        <w:rPr>
          <w:rFonts w:ascii="Times New Roman" w:hAnsi="Times New Roman"/>
        </w:rPr>
        <w:t>10.11</w:t>
      </w:r>
      <w:r w:rsidR="002649A8">
        <w:rPr>
          <w:rFonts w:ascii="Times New Roman" w:hAnsi="Times New Roman"/>
        </w:rPr>
        <w:t>.201</w:t>
      </w:r>
      <w:r w:rsidR="00D77A27">
        <w:rPr>
          <w:rFonts w:ascii="Times New Roman" w:hAnsi="Times New Roman"/>
        </w:rPr>
        <w:t>4</w:t>
      </w:r>
      <w:r w:rsidR="00CC0A7E" w:rsidRPr="00AE7D53">
        <w:rPr>
          <w:rFonts w:ascii="Times New Roman" w:hAnsi="Times New Roman"/>
        </w:rPr>
        <w:t>r.</w:t>
      </w:r>
    </w:p>
    <w:p w14:paraId="227B1A97" w14:textId="01C3216D" w:rsidR="00C61E4B" w:rsidRPr="00AE7D53" w:rsidRDefault="00B7669C">
      <w:pPr>
        <w:pStyle w:val="Standard"/>
        <w:autoSpaceDE w:val="0"/>
        <w:spacing w:before="120"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AE7D53">
        <w:rPr>
          <w:rFonts w:ascii="Times New Roman" w:hAnsi="Times New Roman"/>
          <w:shd w:val="clear" w:color="auto" w:fill="FFFFFF"/>
        </w:rPr>
        <w:t>2. Przez zakończenie realizacji przedmiotu umowy rozumie się wykonani</w:t>
      </w:r>
      <w:r w:rsidR="00CC0A7E" w:rsidRPr="00AE7D53">
        <w:rPr>
          <w:rFonts w:ascii="Times New Roman" w:hAnsi="Times New Roman"/>
          <w:shd w:val="clear" w:color="auto" w:fill="FFFFFF"/>
        </w:rPr>
        <w:t xml:space="preserve">e </w:t>
      </w:r>
      <w:r w:rsidR="00CC0A7E" w:rsidRPr="00AE7D53">
        <w:rPr>
          <w:rFonts w:ascii="Times New Roman" w:hAnsi="Times New Roman"/>
          <w:shd w:val="clear" w:color="auto" w:fill="FFFFFF"/>
        </w:rPr>
        <w:br/>
      </w:r>
      <w:r w:rsidRPr="00AE7D53">
        <w:rPr>
          <w:rFonts w:ascii="Times New Roman" w:hAnsi="Times New Roman"/>
          <w:shd w:val="clear" w:color="auto" w:fill="FFFFFF"/>
        </w:rPr>
        <w:t xml:space="preserve">całości robót objętych przedmiotem umowy, </w:t>
      </w:r>
      <w:r w:rsidR="00CC0A7E" w:rsidRPr="00AE7D53">
        <w:rPr>
          <w:rFonts w:ascii="Times New Roman" w:hAnsi="Times New Roman"/>
          <w:shd w:val="clear" w:color="auto" w:fill="FFFFFF"/>
        </w:rPr>
        <w:t>potwierdzon</w:t>
      </w:r>
      <w:r w:rsidR="00597EB0">
        <w:rPr>
          <w:rFonts w:ascii="Times New Roman" w:hAnsi="Times New Roman"/>
          <w:shd w:val="clear" w:color="auto" w:fill="FFFFFF"/>
        </w:rPr>
        <w:t>e</w:t>
      </w:r>
      <w:r w:rsidR="00CC0A7E" w:rsidRPr="00AE7D53">
        <w:rPr>
          <w:rFonts w:ascii="Times New Roman" w:hAnsi="Times New Roman"/>
          <w:shd w:val="clear" w:color="auto" w:fill="FFFFFF"/>
        </w:rPr>
        <w:t xml:space="preserve"> wpisem inspektora nadzoru inwestorskiego oraz protokołem końcowym.</w:t>
      </w:r>
    </w:p>
    <w:p w14:paraId="11FE0882" w14:textId="5D665EBC" w:rsidR="00C61E4B" w:rsidRPr="00AE7D53" w:rsidRDefault="00B7669C" w:rsidP="002649A8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 w:cs="Times New Roman"/>
          <w:shd w:val="clear" w:color="auto" w:fill="FFFFFF"/>
        </w:rPr>
        <w:br/>
      </w:r>
      <w:r w:rsidRPr="00AE7D53">
        <w:rPr>
          <w:rFonts w:ascii="Times New Roman" w:hAnsi="Times New Roman"/>
          <w:b/>
          <w:bCs/>
        </w:rPr>
        <w:t>§ 5  Wynagrodzenie</w:t>
      </w:r>
    </w:p>
    <w:p w14:paraId="599923AA" w14:textId="77777777" w:rsidR="00C61E4B" w:rsidRPr="00AE7D53" w:rsidRDefault="00C61E4B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FC95787" w14:textId="47926DF1" w:rsidR="00922449" w:rsidRDefault="00922449" w:rsidP="00922449">
      <w:pPr>
        <w:pStyle w:val="Akapitzlist"/>
        <w:numPr>
          <w:ilvl w:val="0"/>
          <w:numId w:val="62"/>
        </w:numPr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B3D74">
        <w:rPr>
          <w:rFonts w:ascii="Times New Roman" w:hAnsi="Times New Roman" w:cs="Times New Roman"/>
        </w:rPr>
        <w:t>Strony ustalają wynagrodzenie za wykonanie przedmiotu umowy na kwotę w wysokości …………..… złotych netto (słownie: …......................................................</w:t>
      </w:r>
      <w:r w:rsidRPr="00FB3D74">
        <w:rPr>
          <w:rFonts w:ascii="Times New Roman" w:hAnsi="Times New Roman" w:cs="Times New Roman"/>
          <w:vertAlign w:val="superscript"/>
        </w:rPr>
        <w:t>00</w:t>
      </w:r>
      <w:r w:rsidRPr="00FB3D74">
        <w:rPr>
          <w:rFonts w:ascii="Times New Roman" w:hAnsi="Times New Roman" w:cs="Times New Roman"/>
        </w:rPr>
        <w:t>/</w:t>
      </w:r>
      <w:r w:rsidRPr="00FB3D74">
        <w:rPr>
          <w:rFonts w:ascii="Times New Roman" w:hAnsi="Times New Roman" w:cs="Times New Roman"/>
          <w:vertAlign w:val="subscript"/>
        </w:rPr>
        <w:t>100</w:t>
      </w:r>
      <w:r w:rsidRPr="00FB3D74">
        <w:rPr>
          <w:rFonts w:ascii="Times New Roman" w:hAnsi="Times New Roman" w:cs="Times New Roman"/>
        </w:rPr>
        <w:t xml:space="preserve"> zł) plus obowiązujący podatek VAT…....% w wysokości …......................................  co daje łączną kwotę brutto ………</w:t>
      </w:r>
      <w:r w:rsidR="001143DE">
        <w:rPr>
          <w:rFonts w:ascii="Times New Roman" w:hAnsi="Times New Roman" w:cs="Times New Roman"/>
        </w:rPr>
        <w:t>……..</w:t>
      </w:r>
      <w:r w:rsidRPr="00FB3D74">
        <w:rPr>
          <w:rFonts w:ascii="Times New Roman" w:hAnsi="Times New Roman" w:cs="Times New Roman"/>
        </w:rPr>
        <w:t xml:space="preserve">  słownie ………</w:t>
      </w:r>
      <w:r w:rsidR="001143DE">
        <w:rPr>
          <w:rFonts w:ascii="Times New Roman" w:hAnsi="Times New Roman" w:cs="Times New Roman"/>
        </w:rPr>
        <w:t>…………………………</w:t>
      </w:r>
    </w:p>
    <w:p w14:paraId="29EDBB91" w14:textId="53E5BFB0" w:rsidR="002560F2" w:rsidRPr="00AE7D53" w:rsidRDefault="00B7669C" w:rsidP="00B03AB6">
      <w:pPr>
        <w:pStyle w:val="Tekstpodstawowy3"/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E7D53">
        <w:rPr>
          <w:rFonts w:cs="Times New Roman"/>
          <w:sz w:val="22"/>
          <w:szCs w:val="22"/>
        </w:rPr>
        <w:lastRenderedPageBreak/>
        <w:t>2.</w:t>
      </w:r>
      <w:r w:rsidR="002560F2" w:rsidRPr="00AE7D53">
        <w:rPr>
          <w:rFonts w:cs="Times New Roman"/>
          <w:sz w:val="22"/>
          <w:szCs w:val="22"/>
        </w:rPr>
        <w:t xml:space="preserve">  Kwota określona w ust. 1 odpowiada ilości i zakresowi robót przedstawionemu w</w:t>
      </w:r>
      <w:r w:rsidR="00294FD9" w:rsidRPr="00AE7D53">
        <w:rPr>
          <w:rFonts w:cs="Times New Roman"/>
          <w:sz w:val="22"/>
          <w:szCs w:val="22"/>
        </w:rPr>
        <w:t xml:space="preserve"> przedmiarze robót i jest tzw. w</w:t>
      </w:r>
      <w:r w:rsidR="002560F2" w:rsidRPr="00AE7D53">
        <w:rPr>
          <w:rFonts w:cs="Times New Roman"/>
          <w:sz w:val="22"/>
          <w:szCs w:val="22"/>
        </w:rPr>
        <w:t>ynagrodzeniem kosztorysowym ofertowym. Zawiera ona także wszystkie koszty związane z realizacją zadania nie ujęte w przedmiarze robót, niezbędne do wykonania zakresu robót w szczególności: podatek V</w:t>
      </w:r>
      <w:r w:rsidR="00294FD9" w:rsidRPr="00AE7D53">
        <w:rPr>
          <w:rFonts w:cs="Times New Roman"/>
          <w:sz w:val="22"/>
          <w:szCs w:val="22"/>
        </w:rPr>
        <w:t>AT</w:t>
      </w:r>
      <w:r w:rsidR="002560F2" w:rsidRPr="00AE7D53">
        <w:rPr>
          <w:rFonts w:cs="Times New Roman"/>
          <w:sz w:val="22"/>
          <w:szCs w:val="22"/>
        </w:rPr>
        <w:t>, wszelkie roboty przygotowawcze, porządkowe, zabezpieczające, zagospodarowanie placu budowy, doprowadzenie terenu budowy do stanu pierwotnego, itp.</w:t>
      </w:r>
    </w:p>
    <w:p w14:paraId="2EABD34A" w14:textId="20417FD8" w:rsidR="00C61E4B" w:rsidRPr="00AE7D53" w:rsidRDefault="002560F2" w:rsidP="002560F2">
      <w:pPr>
        <w:pStyle w:val="Standard"/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E7D53">
        <w:rPr>
          <w:rFonts w:ascii="Times New Roman" w:hAnsi="Times New Roman" w:cs="Times New Roman"/>
          <w:color w:val="000000"/>
          <w:lang w:eastAsia="pl-PL"/>
        </w:rPr>
        <w:t>3. Rozliczenie za wykonane roboty nastąpi kosztorysem powykonawczym, sporządzonym na podstawie faktycznie wykonanej ilości robót pomnożonych przez ceny jednostkowe robót, zawarte z kosztorysie ofertowym</w:t>
      </w:r>
    </w:p>
    <w:p w14:paraId="10D58033" w14:textId="01AF5892" w:rsidR="00C61E4B" w:rsidRPr="00AE7D53" w:rsidRDefault="002560F2" w:rsidP="002560F2">
      <w:pPr>
        <w:pStyle w:val="Standard"/>
        <w:tabs>
          <w:tab w:val="left" w:pos="851"/>
        </w:tabs>
        <w:autoSpaceDE w:val="0"/>
        <w:spacing w:after="6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AE7D53">
        <w:rPr>
          <w:rFonts w:ascii="Times New Roman" w:hAnsi="Times New Roman" w:cs="Times New Roman"/>
        </w:rPr>
        <w:t>4</w:t>
      </w:r>
      <w:r w:rsidR="00B7669C" w:rsidRPr="00AE7D53">
        <w:rPr>
          <w:rFonts w:ascii="Times New Roman" w:hAnsi="Times New Roman" w:cs="Times New Roman"/>
        </w:rPr>
        <w:t>.</w:t>
      </w:r>
      <w:r w:rsidR="00B7669C" w:rsidRPr="00AE7D53">
        <w:rPr>
          <w:rFonts w:ascii="Times New Roman" w:hAnsi="Times New Roman" w:cs="Times New Roman"/>
        </w:rPr>
        <w:tab/>
        <w:t>Wynagrodzenie obejmuje wszystkie roboty, do których realizacji zobowiązał się Wykonawca w § 1 i § 2 niniejszej umowy, włącznie z opłatami wszystkich świadczeń na rzecz usługodawców (w tym: opłaty za wodę, energię, wywóz ziemi itp.) koszt ubezpieczenia inwestycji, należne podatki oraz elementy niezbędne do wykonania robót, a nie pozostające trwale po zakończeniu budowy.</w:t>
      </w:r>
    </w:p>
    <w:p w14:paraId="69A3CE7C" w14:textId="0951DE5A" w:rsidR="00C61E4B" w:rsidRPr="00AE7D53" w:rsidRDefault="002560F2" w:rsidP="002560F2">
      <w:pPr>
        <w:pStyle w:val="Standard"/>
        <w:tabs>
          <w:tab w:val="left" w:pos="851"/>
        </w:tabs>
        <w:autoSpaceDE w:val="0"/>
        <w:spacing w:after="6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AE7D53">
        <w:rPr>
          <w:rFonts w:ascii="Times New Roman" w:hAnsi="Times New Roman" w:cs="Times New Roman"/>
        </w:rPr>
        <w:t>5</w:t>
      </w:r>
      <w:r w:rsidR="00B7669C" w:rsidRPr="00AE7D53">
        <w:rPr>
          <w:rFonts w:ascii="Times New Roman" w:hAnsi="Times New Roman" w:cs="Times New Roman"/>
        </w:rPr>
        <w:t>.</w:t>
      </w:r>
      <w:r w:rsidR="00B7669C" w:rsidRPr="00AE7D53">
        <w:rPr>
          <w:rFonts w:ascii="Times New Roman" w:hAnsi="Times New Roman" w:cs="Times New Roman"/>
        </w:rPr>
        <w:tab/>
        <w:t>Wykonawca oświadcza, że dokonał całościowej wyceny przedmiotu zamówienia na własną odpowiedzialność i ryzyko, w oparciu o dokumentację projektową, SIWZ oraz przeprowadzoną wizję lokalną na obiekcie.</w:t>
      </w:r>
    </w:p>
    <w:p w14:paraId="4C356076" w14:textId="77777777" w:rsidR="00C61E4B" w:rsidRPr="00AE7D53" w:rsidRDefault="00C61E4B">
      <w:pPr>
        <w:pStyle w:val="Standard"/>
        <w:tabs>
          <w:tab w:val="left" w:pos="851"/>
        </w:tabs>
        <w:autoSpaceDE w:val="0"/>
        <w:spacing w:after="60" w:line="360" w:lineRule="auto"/>
        <w:ind w:left="425" w:hanging="425"/>
        <w:jc w:val="both"/>
        <w:rPr>
          <w:rFonts w:ascii="Times New Roman" w:hAnsi="Times New Roman"/>
        </w:rPr>
      </w:pPr>
    </w:p>
    <w:p w14:paraId="36C25A8C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6  Ubezpieczenia</w:t>
      </w:r>
    </w:p>
    <w:p w14:paraId="591871DE" w14:textId="77777777" w:rsidR="00C61E4B" w:rsidRPr="00AE7D53" w:rsidRDefault="00B7669C" w:rsidP="00772E79">
      <w:pPr>
        <w:pStyle w:val="Standard"/>
        <w:widowControl w:val="0"/>
        <w:numPr>
          <w:ilvl w:val="0"/>
          <w:numId w:val="42"/>
        </w:numPr>
        <w:tabs>
          <w:tab w:val="left" w:pos="426"/>
        </w:tabs>
        <w:overflowPunct w:val="0"/>
        <w:autoSpaceDE w:val="0"/>
        <w:spacing w:after="60" w:line="360" w:lineRule="auto"/>
        <w:ind w:left="426" w:hanging="426"/>
        <w:jc w:val="both"/>
      </w:pPr>
      <w:r w:rsidRPr="00AE7D53">
        <w:rPr>
          <w:rFonts w:ascii="Times New Roman" w:hAnsi="Times New Roman"/>
          <w:bCs/>
        </w:rPr>
        <w:t xml:space="preserve">Wykonawca oświadcza, że posiada ubezpieczenie od odpowiedzialności cywilnej w zakresie prowadzonej działalności na kwotę co najmniej </w:t>
      </w:r>
      <w:r w:rsidR="00D263ED" w:rsidRPr="00AE7D53">
        <w:rPr>
          <w:rFonts w:ascii="Times New Roman" w:hAnsi="Times New Roman"/>
          <w:bCs/>
        </w:rPr>
        <w:t xml:space="preserve">100 000 </w:t>
      </w:r>
      <w:r w:rsidRPr="00AE7D53">
        <w:rPr>
          <w:rFonts w:ascii="Times New Roman" w:hAnsi="Times New Roman"/>
          <w:bCs/>
        </w:rPr>
        <w:t>PLN</w:t>
      </w:r>
    </w:p>
    <w:p w14:paraId="19D536A8" w14:textId="77777777" w:rsidR="00C61E4B" w:rsidRPr="00AE7D53" w:rsidRDefault="00B7669C" w:rsidP="00772E79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144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oświadcza, że jest ubezpieczony od odpowiedzialności cywilnej za szkody rzeczowe oraz osobowe i następstwa nieszczęśliwych wypadków powstałe w związku z prowadzoną działalnością zgodną z przedmiotem umowy obejmującą cały okres realizacji przedmiotu umowy.</w:t>
      </w:r>
    </w:p>
    <w:p w14:paraId="239E78D1" w14:textId="77777777" w:rsidR="00C61E4B" w:rsidRPr="00AE7D53" w:rsidRDefault="00B7669C" w:rsidP="00772E79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144" w:line="360" w:lineRule="auto"/>
        <w:ind w:left="425" w:hanging="425"/>
        <w:jc w:val="both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t>Wykonawca zapewnia, że przez cały okres obowiązywania umowy, będzie posiadał ważne polisy ubezpieczeniowe, o których mowa w pkt 1. i 2.</w:t>
      </w:r>
    </w:p>
    <w:p w14:paraId="118D9CBB" w14:textId="77777777" w:rsidR="00C61E4B" w:rsidRPr="00AE7D53" w:rsidRDefault="00B7669C" w:rsidP="00772E79">
      <w:pPr>
        <w:pStyle w:val="Standard"/>
        <w:numPr>
          <w:ilvl w:val="0"/>
          <w:numId w:val="6"/>
        </w:numPr>
        <w:tabs>
          <w:tab w:val="left" w:pos="426"/>
        </w:tabs>
        <w:autoSpaceDE w:val="0"/>
        <w:spacing w:after="144" w:line="360" w:lineRule="auto"/>
        <w:ind w:left="425" w:hanging="425"/>
        <w:jc w:val="both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t>Żadna umowa ubezpieczenia nie może przewidywać wyłączenia odpowiedzialności ubezpieczyciela za szkody wyrządzone z winy umyślnej lub rażącego niedbalstwa innych osób niż Ubezpieczający (w przypadku gdy jest osobą fizyczną), wspólników spółki osobowej będącej Ubezpieczającym lub osoby wchodzące w skład organów zarządzających (członkowie zarządu, prokurenci) Ubezpieczającego będącego osobą prawną, w szczególności nie może być podstawą wyłączenia odpowiedzialności ubezpieczyciela wyrządzenie szkody z winy umyślnej lub rażącego niedbalstwa personelu Wykonawcy innego niż wyżej wskazane osoby, ani też Podwykonawców; w żadnym wypadku z umowy ubezpieczenia nie może wynikać możliwość zwolnienia się z odpowiedzialności przez ubezpieczyciela w sytuacji, gdy szkoda została wyrządzona z winy umyślnej lub rażącego niedbalstwa lub jakichkolwiek innych przyczyn leżących po stronie kierownika budowy.</w:t>
      </w:r>
    </w:p>
    <w:p w14:paraId="00C26B42" w14:textId="77777777" w:rsidR="00C61E4B" w:rsidRPr="00AE7D53" w:rsidRDefault="00B7669C">
      <w:pPr>
        <w:pStyle w:val="Standard"/>
        <w:numPr>
          <w:ilvl w:val="0"/>
          <w:numId w:val="6"/>
        </w:numPr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lastRenderedPageBreak/>
        <w:t>W umowach ubezpieczenia nie mogą zostać wyłączone z zakresu odpowiedzialności ubezpieczyciela: katastrofa budowlana oraz innego rodzaju ryzyka budowlane. Nie jest dopuszczalne wyłączenie w żadnej umowie ubezpieczenia odpowiedzialności za:</w:t>
      </w:r>
    </w:p>
    <w:p w14:paraId="3D9974BB" w14:textId="77777777" w:rsidR="00C61E4B" w:rsidRPr="00AE7D53" w:rsidRDefault="00B7669C" w:rsidP="00772E79">
      <w:pPr>
        <w:pStyle w:val="Standard"/>
        <w:numPr>
          <w:ilvl w:val="1"/>
          <w:numId w:val="6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t>straty, szkody lub przywrócenie stanu pierwotnego w skutek błędów lub pominięć projektowych w zakresie wykonanym prze Wykonawcę,</w:t>
      </w:r>
    </w:p>
    <w:p w14:paraId="431FF4CA" w14:textId="77777777" w:rsidR="00C61E4B" w:rsidRPr="00AE7D53" w:rsidRDefault="00B7669C" w:rsidP="00772E79">
      <w:pPr>
        <w:pStyle w:val="Standard"/>
        <w:numPr>
          <w:ilvl w:val="1"/>
          <w:numId w:val="6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t>szkody na osobie i w mieniu osób trzecich spowodowane wibracją albo osunięciem lub osłabieniem elementów nośnych lub nośności gruntu,</w:t>
      </w:r>
    </w:p>
    <w:p w14:paraId="3BFEB9EE" w14:textId="77777777" w:rsidR="00C61E4B" w:rsidRPr="00AE7D53" w:rsidRDefault="00B7669C" w:rsidP="00772E79">
      <w:pPr>
        <w:pStyle w:val="Standard"/>
        <w:numPr>
          <w:ilvl w:val="1"/>
          <w:numId w:val="6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t>szkody spowodowanej na skutek zalania, powodzi oraz naniesieniem osadów,</w:t>
      </w:r>
    </w:p>
    <w:p w14:paraId="362FC36B" w14:textId="77777777" w:rsidR="00C61E4B" w:rsidRPr="00AE7D53" w:rsidRDefault="00B7669C" w:rsidP="00772E79">
      <w:pPr>
        <w:pStyle w:val="Standard"/>
        <w:numPr>
          <w:ilvl w:val="1"/>
          <w:numId w:val="6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t>szkody w istniejących podziemnych kablach, rurociągach lub innych instalacjach,</w:t>
      </w:r>
    </w:p>
    <w:p w14:paraId="61689F2F" w14:textId="77777777" w:rsidR="00C61E4B" w:rsidRPr="00AE7D53" w:rsidRDefault="00B7669C" w:rsidP="00772E79">
      <w:pPr>
        <w:pStyle w:val="Standard"/>
        <w:numPr>
          <w:ilvl w:val="1"/>
          <w:numId w:val="6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t>jakiekolwiek działanie sił Natury, które jest Nieprzewidywalne lub takie, że od doświadczonego Wykonawcy nie można było w sposób rozsądny oczekiwać zastosowania przeciw niemu wystarczających środków ostrożności.</w:t>
      </w:r>
    </w:p>
    <w:p w14:paraId="05AFBA93" w14:textId="77777777" w:rsidR="00C61E4B" w:rsidRPr="00AE7D53" w:rsidRDefault="00D263ED">
      <w:pPr>
        <w:pStyle w:val="Standard"/>
        <w:tabs>
          <w:tab w:val="left" w:pos="851"/>
        </w:tabs>
        <w:autoSpaceDE w:val="0"/>
        <w:spacing w:after="60" w:line="360" w:lineRule="auto"/>
        <w:ind w:left="425"/>
        <w:jc w:val="both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t>6.</w:t>
      </w:r>
      <w:r w:rsidR="00B7669C" w:rsidRPr="00AE7D53">
        <w:rPr>
          <w:rFonts w:ascii="Times New Roman" w:hAnsi="Times New Roman"/>
          <w:bCs/>
        </w:rPr>
        <w:t>W umowie (umowach) ubezpieczenia nie może być ograniczenia odpowiedzialności (limitów sumy ubezpieczenia) w odniesieniu do kolejnych szkód wywołanych tą samą przyczyną (tzw. szkód seryjnych); dla każdej szkody będzie zapewniony pełen zakres ochrony (do pełnej wysokości sumy ubezpieczenia) niezależnie od tego czy szkody wywołane są przez tę samą czy przez różne przyczyny; nie jest dopuszczalne przyjęcie w umowie ubezpieczenia, że dwie lub więcej szkód wywołane jedną przyczyną stanowią jeden wypadek ubezpieczeniowy.</w:t>
      </w:r>
    </w:p>
    <w:p w14:paraId="41954D7A" w14:textId="77777777" w:rsidR="00C61E4B" w:rsidRPr="00AE7D53" w:rsidRDefault="00C61E4B">
      <w:pPr>
        <w:pStyle w:val="Standard"/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p w14:paraId="17CA2461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 xml:space="preserve"> § 7   Płatności</w:t>
      </w:r>
    </w:p>
    <w:p w14:paraId="40E255A9" w14:textId="12BC1E84" w:rsidR="00C61E4B" w:rsidRPr="00AE7D53" w:rsidRDefault="00B7669C">
      <w:pPr>
        <w:pStyle w:val="Standard"/>
        <w:widowControl w:val="0"/>
        <w:tabs>
          <w:tab w:val="left" w:pos="12240"/>
        </w:tabs>
        <w:overflowPunct w:val="0"/>
        <w:autoSpaceDE w:val="0"/>
        <w:spacing w:after="0" w:line="360" w:lineRule="auto"/>
        <w:jc w:val="both"/>
      </w:pPr>
      <w:r w:rsidRPr="00AE7D53">
        <w:rPr>
          <w:rFonts w:ascii="Times New Roman" w:hAnsi="Times New Roman"/>
        </w:rPr>
        <w:t xml:space="preserve">1.Podstawą do zapłacenia przez Zamawiającego wynagrodzenia należnego Wykonawcy </w:t>
      </w:r>
      <w:r w:rsidR="009D568E">
        <w:rPr>
          <w:rFonts w:ascii="Times New Roman" w:hAnsi="Times New Roman"/>
          <w:iCs/>
        </w:rPr>
        <w:t>będzie</w:t>
      </w:r>
      <w:r w:rsidR="006A48F9" w:rsidRPr="006A48F9">
        <w:rPr>
          <w:rFonts w:ascii="Times New Roman" w:hAnsi="Times New Roman"/>
          <w:iCs/>
        </w:rPr>
        <w:t xml:space="preserve"> faktura końcowa, na kwotę ustaloną w zestawieniu wartości wykonanych robót na podstawie protokołu odbioru końcowego</w:t>
      </w:r>
      <w:r w:rsidR="006A48F9" w:rsidRPr="006A48F9">
        <w:rPr>
          <w:rFonts w:ascii="Times New Roman" w:hAnsi="Times New Roman"/>
        </w:rPr>
        <w:t xml:space="preserve"> </w:t>
      </w:r>
      <w:r w:rsidR="009D568E">
        <w:rPr>
          <w:rFonts w:ascii="Times New Roman" w:hAnsi="Times New Roman"/>
        </w:rPr>
        <w:t xml:space="preserve">robót </w:t>
      </w:r>
      <w:r w:rsidRPr="00AE7D53">
        <w:rPr>
          <w:rFonts w:ascii="Times New Roman" w:hAnsi="Times New Roman"/>
          <w:shd w:val="clear" w:color="auto" w:fill="FFFFFF"/>
        </w:rPr>
        <w:t>oraz w przypadku zatrudniania podwykonawcy komplet dokumentów opisany w § 9 ust.8.</w:t>
      </w:r>
    </w:p>
    <w:p w14:paraId="45FD059E" w14:textId="77777777" w:rsidR="00C61E4B" w:rsidRPr="00AE7D53" w:rsidRDefault="00B7669C">
      <w:pPr>
        <w:pStyle w:val="Standard"/>
        <w:widowControl w:val="0"/>
        <w:tabs>
          <w:tab w:val="left" w:pos="12240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AE7D53">
        <w:rPr>
          <w:rFonts w:ascii="Times New Roman" w:hAnsi="Times New Roman"/>
          <w:shd w:val="clear" w:color="auto" w:fill="FFFFFF"/>
        </w:rPr>
        <w:t>2.W przypadku złożenia niekompletnych dokumentów z fakturą Zamawiający ma prawo odesłać fakturę Wykonawcy i wstrzymać płatność.</w:t>
      </w:r>
    </w:p>
    <w:p w14:paraId="16CD5458" w14:textId="77777777" w:rsidR="00C61E4B" w:rsidRPr="00AE7D53" w:rsidRDefault="00B7669C">
      <w:pPr>
        <w:pStyle w:val="Standard"/>
        <w:widowControl w:val="0"/>
        <w:tabs>
          <w:tab w:val="left" w:pos="12240"/>
        </w:tabs>
        <w:overflowPunct w:val="0"/>
        <w:autoSpaceDE w:val="0"/>
        <w:spacing w:after="0" w:line="360" w:lineRule="auto"/>
        <w:jc w:val="both"/>
      </w:pPr>
      <w:r w:rsidRPr="00AE7D53">
        <w:rPr>
          <w:rFonts w:ascii="Times New Roman" w:hAnsi="Times New Roman"/>
          <w:shd w:val="clear" w:color="auto" w:fill="FFFFFF"/>
        </w:rPr>
        <w:t>3.Wynagrodzenie będzie płatne przelewem</w:t>
      </w:r>
      <w:r w:rsidRPr="00AE7D53">
        <w:rPr>
          <w:rFonts w:ascii="Times New Roman" w:hAnsi="Times New Roman"/>
        </w:rPr>
        <w:t xml:space="preserve"> na rachunek bankowy Wykonawcy numer......................w terminie 30 dni od daty doręczenia prawidłowo wystawionej faktury VAT wraz z kompletem dokumentów rozliczeniowych.</w:t>
      </w:r>
    </w:p>
    <w:p w14:paraId="5E29748E" w14:textId="6457C407" w:rsidR="00C61E4B" w:rsidRPr="00AE7D53" w:rsidRDefault="00E35E6F">
      <w:pPr>
        <w:pStyle w:val="Standard"/>
        <w:widowControl w:val="0"/>
        <w:tabs>
          <w:tab w:val="left" w:pos="12240"/>
        </w:tabs>
        <w:overflowPunct w:val="0"/>
        <w:autoSpaceDE w:val="0"/>
        <w:spacing w:after="0" w:line="360" w:lineRule="auto"/>
        <w:jc w:val="both"/>
      </w:pPr>
      <w:r w:rsidRPr="00AE7D53">
        <w:rPr>
          <w:rFonts w:ascii="Times New Roman" w:hAnsi="Times New Roman"/>
        </w:rPr>
        <w:t>4</w:t>
      </w:r>
      <w:r w:rsidR="00B7669C" w:rsidRPr="00AE7D53">
        <w:rPr>
          <w:rFonts w:ascii="Times New Roman" w:hAnsi="Times New Roman"/>
        </w:rPr>
        <w:t xml:space="preserve">. Wykonawca wystawi faktury VAT, o których mowa w ust. 2 na rzecz </w:t>
      </w:r>
      <w:r w:rsidR="00B7669C" w:rsidRPr="00AE7D53">
        <w:rPr>
          <w:rFonts w:ascii="Times New Roman" w:hAnsi="Times New Roman"/>
          <w:shd w:val="clear" w:color="auto" w:fill="FFFFFF"/>
        </w:rPr>
        <w:t xml:space="preserve">Gminy </w:t>
      </w:r>
      <w:r w:rsidR="00D263ED" w:rsidRPr="00AE7D53">
        <w:rPr>
          <w:rFonts w:ascii="Times New Roman" w:hAnsi="Times New Roman"/>
          <w:shd w:val="clear" w:color="auto" w:fill="FFFFFF"/>
        </w:rPr>
        <w:t>Siennica</w:t>
      </w:r>
      <w:r w:rsidR="009F5247" w:rsidRPr="00AE7D53">
        <w:rPr>
          <w:rFonts w:ascii="Times New Roman" w:hAnsi="Times New Roman"/>
          <w:shd w:val="clear" w:color="auto" w:fill="FFFFFF"/>
        </w:rPr>
        <w:t>, ul. Kołbielska 1, 05-332 Siennica, NIP 8222147162</w:t>
      </w:r>
    </w:p>
    <w:p w14:paraId="77695B73" w14:textId="50A98A9C" w:rsidR="00AC7199" w:rsidRPr="00AE7D53" w:rsidRDefault="00D263ED">
      <w:pPr>
        <w:pStyle w:val="Standard"/>
        <w:widowControl w:val="0"/>
        <w:tabs>
          <w:tab w:val="left" w:pos="12240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AE7D53">
        <w:rPr>
          <w:rFonts w:ascii="Times New Roman" w:hAnsi="Times New Roman"/>
          <w:shd w:val="clear" w:color="auto" w:fill="FFFFFF"/>
        </w:rPr>
        <w:t>5</w:t>
      </w:r>
      <w:r w:rsidR="00B7669C" w:rsidRPr="00AE7D53">
        <w:rPr>
          <w:rFonts w:ascii="Times New Roman" w:hAnsi="Times New Roman"/>
          <w:shd w:val="clear" w:color="auto" w:fill="FFFFFF"/>
        </w:rPr>
        <w:t xml:space="preserve">.Strony ustalają, że za datę zapłaty faktury VAT przyjmuje się dzień obciążenia rachunku bankowego </w:t>
      </w:r>
      <w:r w:rsidR="00AC7199" w:rsidRPr="00AE7D53">
        <w:rPr>
          <w:rFonts w:ascii="Times New Roman" w:hAnsi="Times New Roman"/>
          <w:shd w:val="clear" w:color="auto" w:fill="FFFFFF"/>
        </w:rPr>
        <w:t xml:space="preserve">Gminy </w:t>
      </w:r>
      <w:r w:rsidRPr="00AE7D53">
        <w:rPr>
          <w:rFonts w:ascii="Times New Roman" w:hAnsi="Times New Roman"/>
          <w:shd w:val="clear" w:color="auto" w:fill="FFFFFF"/>
        </w:rPr>
        <w:t>Siennica</w:t>
      </w:r>
      <w:r w:rsidR="009F5247" w:rsidRPr="00AE7D53">
        <w:rPr>
          <w:rFonts w:ascii="Times New Roman" w:hAnsi="Times New Roman"/>
          <w:shd w:val="clear" w:color="auto" w:fill="FFFFFF"/>
        </w:rPr>
        <w:t>.</w:t>
      </w:r>
      <w:r w:rsidR="00AC7199" w:rsidRPr="00AE7D53">
        <w:rPr>
          <w:rFonts w:ascii="Times New Roman" w:hAnsi="Times New Roman"/>
          <w:shd w:val="clear" w:color="auto" w:fill="FFFFFF"/>
        </w:rPr>
        <w:t xml:space="preserve"> </w:t>
      </w:r>
    </w:p>
    <w:p w14:paraId="1FE65240" w14:textId="77777777" w:rsidR="00C61E4B" w:rsidRPr="00AE7D53" w:rsidRDefault="00D263ED">
      <w:pPr>
        <w:pStyle w:val="Standard"/>
        <w:widowControl w:val="0"/>
        <w:tabs>
          <w:tab w:val="left" w:pos="12240"/>
        </w:tabs>
        <w:overflowPunct w:val="0"/>
        <w:autoSpaceDE w:val="0"/>
        <w:spacing w:after="0" w:line="360" w:lineRule="auto"/>
        <w:jc w:val="both"/>
      </w:pPr>
      <w:r w:rsidRPr="00AE7D53">
        <w:rPr>
          <w:rFonts w:ascii="Times New Roman" w:hAnsi="Times New Roman"/>
          <w:shd w:val="clear" w:color="auto" w:fill="FFFFFF"/>
        </w:rPr>
        <w:t>6</w:t>
      </w:r>
      <w:r w:rsidR="00B7669C" w:rsidRPr="00AE7D53">
        <w:rPr>
          <w:rFonts w:ascii="Times New Roman" w:hAnsi="Times New Roman"/>
          <w:shd w:val="clear" w:color="auto" w:fill="FFFFFF"/>
        </w:rPr>
        <w:t xml:space="preserve">.Wykonawca nie ma prawa do przeniesienia wierzytelności i roszczeń wynikających z realizacji niniejszej umowy na osoby trzecie, </w:t>
      </w:r>
      <w:r w:rsidR="00B7669C" w:rsidRPr="00AE7D53">
        <w:rPr>
          <w:rFonts w:ascii="Times New Roman" w:hAnsi="Times New Roman"/>
          <w:bCs/>
          <w:shd w:val="clear" w:color="auto" w:fill="FFFFFF"/>
        </w:rPr>
        <w:t>bez zgody Zamawiającego.</w:t>
      </w:r>
    </w:p>
    <w:p w14:paraId="61EE244F" w14:textId="47D48866" w:rsidR="00C61E4B" w:rsidRPr="00AE7D53" w:rsidRDefault="00D263ED">
      <w:pPr>
        <w:pStyle w:val="Standard"/>
        <w:widowControl w:val="0"/>
        <w:tabs>
          <w:tab w:val="left" w:pos="12240"/>
        </w:tabs>
        <w:overflowPunct w:val="0"/>
        <w:autoSpaceDE w:val="0"/>
        <w:spacing w:after="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  <w:bCs/>
          <w:shd w:val="clear" w:color="auto" w:fill="FFFFFF"/>
        </w:rPr>
        <w:t>7</w:t>
      </w:r>
      <w:r w:rsidR="00B7669C" w:rsidRPr="00AE7D53">
        <w:rPr>
          <w:rFonts w:ascii="Times New Roman" w:hAnsi="Times New Roman"/>
          <w:bCs/>
          <w:shd w:val="clear" w:color="auto" w:fill="FFFFFF"/>
        </w:rPr>
        <w:t>.</w:t>
      </w:r>
      <w:r w:rsidR="00B7669C" w:rsidRPr="00AE7D53">
        <w:rPr>
          <w:rFonts w:ascii="Times New Roman" w:hAnsi="Times New Roman"/>
          <w:shd w:val="clear" w:color="auto" w:fill="FFFFFF"/>
        </w:rPr>
        <w:t xml:space="preserve"> Ostateczna zapłata wynagrodzenia dla Wykonawcy głównego zostanie uregulowana dopiero po wykonaniu całości robót budowlanych, </w:t>
      </w:r>
      <w:r w:rsidR="00B7669C" w:rsidRPr="00AE7D53">
        <w:rPr>
          <w:rFonts w:ascii="Times New Roman" w:hAnsi="Times New Roman" w:cs="Times New Roman"/>
          <w:shd w:val="clear" w:color="auto" w:fill="FFFFFF"/>
        </w:rPr>
        <w:t>co będzie potwierdzone protokołem odbioru końcowego bez uwag.</w:t>
      </w:r>
      <w:r w:rsidR="00B7669C" w:rsidRPr="00AE7D53">
        <w:rPr>
          <w:rFonts w:ascii="Times New Roman" w:hAnsi="Times New Roman"/>
          <w:shd w:val="clear" w:color="auto" w:fill="FFFFFF"/>
        </w:rPr>
        <w:t xml:space="preserve"> Po wyw</w:t>
      </w:r>
      <w:r w:rsidR="00B7669C" w:rsidRPr="00AE7D53">
        <w:rPr>
          <w:rFonts w:ascii="Times New Roman" w:hAnsi="Times New Roman"/>
        </w:rPr>
        <w:t xml:space="preserve">iązaniu się przez Wykonawcę ze wszystkich swoich zobowiązań finansowych względem </w:t>
      </w:r>
      <w:r w:rsidR="00B7669C" w:rsidRPr="00AE7D53">
        <w:rPr>
          <w:rFonts w:ascii="Times New Roman" w:hAnsi="Times New Roman"/>
        </w:rPr>
        <w:lastRenderedPageBreak/>
        <w:t>podwykonawców, faktura Wykonawcy obejmująca roboty, których wykonanie zostało powierzone podwykonawcom zostanie uregulowana przez Zamawiającego po spełnieniu przesłanek o których mowa w § 9 Umowy</w:t>
      </w:r>
      <w:r w:rsidR="00294FD9" w:rsidRPr="00AE7D53">
        <w:rPr>
          <w:rFonts w:ascii="Times New Roman" w:hAnsi="Times New Roman"/>
        </w:rPr>
        <w:t>.</w:t>
      </w:r>
    </w:p>
    <w:p w14:paraId="07F3DA59" w14:textId="77777777" w:rsidR="00C61E4B" w:rsidRPr="00AE7D53" w:rsidRDefault="00C61E4B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10C2E2C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8   Oświadczenia Wykonawcy</w:t>
      </w:r>
    </w:p>
    <w:p w14:paraId="3B541D69" w14:textId="77777777" w:rsidR="00C61E4B" w:rsidRPr="00AE7D53" w:rsidRDefault="00B7669C">
      <w:pPr>
        <w:pStyle w:val="Standard"/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oświadcza, że:</w:t>
      </w:r>
    </w:p>
    <w:p w14:paraId="24F90D4D" w14:textId="77777777" w:rsidR="00C61E4B" w:rsidRPr="00AE7D53" w:rsidRDefault="00B7669C">
      <w:pPr>
        <w:pStyle w:val="Standard"/>
        <w:numPr>
          <w:ilvl w:val="1"/>
          <w:numId w:val="23"/>
        </w:numPr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znajduje się w sytuacji finansowej zapewniającej prawidłowe wykonanie usługi,</w:t>
      </w:r>
    </w:p>
    <w:p w14:paraId="018019BE" w14:textId="77777777" w:rsidR="00C61E4B" w:rsidRPr="00AE7D53" w:rsidRDefault="00B7669C">
      <w:pPr>
        <w:pStyle w:val="Standard"/>
        <w:numPr>
          <w:ilvl w:val="1"/>
          <w:numId w:val="23"/>
        </w:numPr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nie zalega ze składkami ZUS i podatkami do Urzędu Skarbowego,</w:t>
      </w:r>
    </w:p>
    <w:p w14:paraId="2A684E8A" w14:textId="77777777" w:rsidR="00C61E4B" w:rsidRPr="00AE7D53" w:rsidRDefault="00B7669C">
      <w:pPr>
        <w:pStyle w:val="Standard"/>
        <w:numPr>
          <w:ilvl w:val="1"/>
          <w:numId w:val="23"/>
        </w:numPr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posiada odpowiednie doświadczenie i uprawnienia do realizacji przedmiotu umowy,</w:t>
      </w:r>
    </w:p>
    <w:p w14:paraId="7E99C6AB" w14:textId="77777777" w:rsidR="00C61E4B" w:rsidRPr="00AE7D53" w:rsidRDefault="00B7669C">
      <w:pPr>
        <w:pStyle w:val="Standard"/>
        <w:numPr>
          <w:ilvl w:val="1"/>
          <w:numId w:val="23"/>
        </w:numPr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dysponuje pracownikami niezbędnymi do prawidłowego wykonania usługi oraz posiada potencjał techniczny i ekonomiczny.</w:t>
      </w:r>
    </w:p>
    <w:p w14:paraId="6C677ED9" w14:textId="77777777" w:rsidR="00C61E4B" w:rsidRPr="00AE7D53" w:rsidRDefault="00C61E4B">
      <w:pPr>
        <w:pStyle w:val="Standard"/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14:paraId="597A42A4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9   Podwykonawcy</w:t>
      </w:r>
    </w:p>
    <w:p w14:paraId="425B7880" w14:textId="77777777" w:rsidR="008A020A" w:rsidRPr="00AE7D53" w:rsidRDefault="008A020A" w:rsidP="00C61B7A">
      <w:pPr>
        <w:pStyle w:val="Standard"/>
        <w:numPr>
          <w:ilvl w:val="0"/>
          <w:numId w:val="53"/>
        </w:numPr>
        <w:tabs>
          <w:tab w:val="left" w:pos="425"/>
        </w:tabs>
        <w:autoSpaceDN/>
        <w:spacing w:after="60" w:line="360" w:lineRule="auto"/>
        <w:ind w:left="390" w:hanging="390"/>
        <w:jc w:val="both"/>
        <w:textAlignment w:val="auto"/>
        <w:rPr>
          <w:rFonts w:ascii="Times New Roman" w:eastAsia="Times New Roman" w:hAnsi="Times New Roman" w:cs="Times New Roman"/>
        </w:rPr>
      </w:pPr>
      <w:r w:rsidRPr="00AE7D53">
        <w:rPr>
          <w:rFonts w:ascii="Times New Roman" w:hAnsi="Times New Roman" w:cs="Times New Roman"/>
        </w:rPr>
        <w:t>Wykonawca ma prawo do zatrudnienia Podwykonawców, biorąc jednocześnie odpowiedzialność prawną i finansową za ich działalność jak za działania własne.</w:t>
      </w:r>
    </w:p>
    <w:p w14:paraId="4A2AA80E" w14:textId="77777777" w:rsidR="008A020A" w:rsidRPr="00AE7D53" w:rsidRDefault="008A020A" w:rsidP="00C61B7A">
      <w:pPr>
        <w:pStyle w:val="Standard"/>
        <w:numPr>
          <w:ilvl w:val="0"/>
          <w:numId w:val="53"/>
        </w:numPr>
        <w:tabs>
          <w:tab w:val="left" w:pos="426"/>
        </w:tabs>
        <w:autoSpaceDN/>
        <w:spacing w:after="60" w:line="360" w:lineRule="auto"/>
        <w:ind w:left="390" w:hanging="390"/>
        <w:jc w:val="both"/>
        <w:textAlignment w:val="auto"/>
        <w:rPr>
          <w:rFonts w:ascii="Times New Roman" w:eastAsia="Times New Roman" w:hAnsi="Times New Roman" w:cs="Times New Roman"/>
        </w:rPr>
      </w:pPr>
      <w:r w:rsidRPr="00AE7D53">
        <w:rPr>
          <w:rFonts w:ascii="Times New Roman" w:hAnsi="Times New Roman" w:cs="Times New Roman"/>
        </w:rPr>
        <w:t>Strony ustalają, że przedmiot umowy Wykonawca wykona osobiście oraz za pomocą Podwykonawców w zakresie:</w:t>
      </w:r>
    </w:p>
    <w:p w14:paraId="617E0DF4" w14:textId="77777777" w:rsidR="008A020A" w:rsidRPr="00AE7D53" w:rsidRDefault="008A020A" w:rsidP="00C61B7A">
      <w:pPr>
        <w:pStyle w:val="Standard"/>
        <w:numPr>
          <w:ilvl w:val="1"/>
          <w:numId w:val="54"/>
        </w:numPr>
        <w:tabs>
          <w:tab w:val="left" w:pos="1560"/>
        </w:tabs>
        <w:autoSpaceDN/>
        <w:spacing w:after="0" w:line="360" w:lineRule="auto"/>
        <w:ind w:left="1080" w:hanging="360"/>
        <w:jc w:val="both"/>
        <w:textAlignment w:val="auto"/>
        <w:rPr>
          <w:rFonts w:ascii="Times New Roman" w:eastAsia="Times New Roman" w:hAnsi="Times New Roman" w:cs="Times New Roman"/>
        </w:rPr>
      </w:pPr>
      <w:r w:rsidRPr="00AE7D53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3BEA46EC" w14:textId="77777777" w:rsidR="008A020A" w:rsidRPr="00AE7D53" w:rsidRDefault="008A020A" w:rsidP="008A020A">
      <w:pPr>
        <w:pStyle w:val="Standard"/>
        <w:tabs>
          <w:tab w:val="left" w:pos="71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</w:rPr>
      </w:pPr>
      <w:r w:rsidRPr="00AE7D53">
        <w:rPr>
          <w:rFonts w:ascii="Times New Roman" w:eastAsia="Times New Roman" w:hAnsi="Times New Roman" w:cs="Times New Roman"/>
          <w:i/>
          <w:iCs/>
        </w:rPr>
        <w:tab/>
      </w:r>
      <w:r w:rsidRPr="00AE7D53">
        <w:rPr>
          <w:rFonts w:ascii="Times New Roman" w:eastAsia="Times New Roman" w:hAnsi="Times New Roman" w:cs="Times New Roman"/>
          <w:i/>
          <w:iCs/>
        </w:rPr>
        <w:tab/>
      </w:r>
      <w:r w:rsidRPr="00AE7D53">
        <w:rPr>
          <w:rFonts w:ascii="Times New Roman" w:eastAsia="Times New Roman" w:hAnsi="Times New Roman" w:cs="Times New Roman"/>
          <w:i/>
          <w:iCs/>
        </w:rPr>
        <w:tab/>
      </w:r>
      <w:r w:rsidRPr="00AE7D53">
        <w:rPr>
          <w:rFonts w:ascii="Times New Roman" w:eastAsia="Times New Roman" w:hAnsi="Times New Roman" w:cs="Times New Roman"/>
          <w:i/>
          <w:iCs/>
        </w:rPr>
        <w:tab/>
        <w:t>(zakres realizowany przez Podwykonawcę)</w:t>
      </w:r>
    </w:p>
    <w:p w14:paraId="25AF9A30" w14:textId="77777777" w:rsidR="008A020A" w:rsidRPr="00AE7D53" w:rsidRDefault="008A020A" w:rsidP="00C61B7A">
      <w:pPr>
        <w:pStyle w:val="Standard"/>
        <w:numPr>
          <w:ilvl w:val="1"/>
          <w:numId w:val="55"/>
        </w:numPr>
        <w:tabs>
          <w:tab w:val="left" w:pos="710"/>
          <w:tab w:val="left" w:pos="1560"/>
        </w:tabs>
        <w:autoSpaceDN/>
        <w:spacing w:after="0" w:line="360" w:lineRule="auto"/>
        <w:ind w:left="402" w:firstLine="24"/>
        <w:jc w:val="both"/>
        <w:textAlignment w:val="auto"/>
        <w:rPr>
          <w:rFonts w:ascii="Times New Roman" w:eastAsia="Times New Roman" w:hAnsi="Times New Roman" w:cs="Times New Roman"/>
        </w:rPr>
      </w:pPr>
      <w:r w:rsidRPr="00AE7D53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5CBADDBB" w14:textId="77777777" w:rsidR="008A020A" w:rsidRPr="00AE7D53" w:rsidRDefault="008A020A" w:rsidP="008A020A">
      <w:pPr>
        <w:pStyle w:val="Standard"/>
        <w:tabs>
          <w:tab w:val="left" w:pos="710"/>
        </w:tabs>
        <w:spacing w:after="144" w:line="360" w:lineRule="auto"/>
        <w:ind w:left="426"/>
        <w:jc w:val="both"/>
        <w:rPr>
          <w:rFonts w:ascii="Times New Roman" w:eastAsia="Times New Roman" w:hAnsi="Times New Roman" w:cs="Times New Roman"/>
          <w:i/>
          <w:iCs/>
        </w:rPr>
      </w:pPr>
      <w:r w:rsidRPr="00AE7D53">
        <w:rPr>
          <w:rFonts w:ascii="Times New Roman" w:eastAsia="Times New Roman" w:hAnsi="Times New Roman" w:cs="Times New Roman"/>
          <w:i/>
          <w:iCs/>
        </w:rPr>
        <w:tab/>
      </w:r>
      <w:r w:rsidRPr="00AE7D53">
        <w:rPr>
          <w:rFonts w:ascii="Times New Roman" w:eastAsia="Times New Roman" w:hAnsi="Times New Roman" w:cs="Times New Roman"/>
          <w:i/>
          <w:iCs/>
        </w:rPr>
        <w:tab/>
      </w:r>
      <w:r w:rsidRPr="00AE7D53">
        <w:rPr>
          <w:rFonts w:ascii="Times New Roman" w:eastAsia="Times New Roman" w:hAnsi="Times New Roman" w:cs="Times New Roman"/>
          <w:i/>
          <w:iCs/>
        </w:rPr>
        <w:tab/>
      </w:r>
      <w:r w:rsidRPr="00AE7D53">
        <w:rPr>
          <w:rFonts w:ascii="Times New Roman" w:eastAsia="Times New Roman" w:hAnsi="Times New Roman" w:cs="Times New Roman"/>
          <w:i/>
          <w:iCs/>
        </w:rPr>
        <w:tab/>
        <w:t>(zakres realizowany przez Podwykonawcę)</w:t>
      </w:r>
    </w:p>
    <w:p w14:paraId="07D934EA" w14:textId="77777777" w:rsidR="008A020A" w:rsidRPr="00AE7D53" w:rsidRDefault="008A020A" w:rsidP="00C61B7A">
      <w:pPr>
        <w:pStyle w:val="Standard"/>
        <w:numPr>
          <w:ilvl w:val="0"/>
          <w:numId w:val="56"/>
        </w:numPr>
        <w:tabs>
          <w:tab w:val="left" w:pos="499"/>
        </w:tabs>
        <w:autoSpaceDN/>
        <w:spacing w:after="60" w:line="360" w:lineRule="auto"/>
        <w:ind w:left="327" w:hanging="327"/>
        <w:jc w:val="both"/>
        <w:textAlignment w:val="auto"/>
        <w:rPr>
          <w:rFonts w:ascii="Times New Roman" w:eastAsia="Times New Roman" w:hAnsi="Times New Roman" w:cs="Times New Roman"/>
        </w:rPr>
      </w:pPr>
      <w:r w:rsidRPr="00AE7D53">
        <w:rPr>
          <w:rFonts w:ascii="Times New Roman" w:hAnsi="Times New Roman" w:cs="Times New Roman"/>
        </w:rPr>
        <w:t>Podwykonawcę w stosunkach z Zamawiającym reprezentuje Wykonawca.</w:t>
      </w:r>
    </w:p>
    <w:p w14:paraId="32CFB0A7" w14:textId="77777777" w:rsidR="008A020A" w:rsidRPr="00AE7D53" w:rsidRDefault="008A020A" w:rsidP="008A020A">
      <w:pPr>
        <w:pStyle w:val="Style6"/>
        <w:widowControl/>
        <w:tabs>
          <w:tab w:val="left" w:pos="1632"/>
        </w:tabs>
        <w:spacing w:before="58"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3.Wykonawca ma obowiązek przedłożenia zamawiającemu projektu umowy o podwykonawstwo, której przedmiotem są ro</w:t>
      </w:r>
      <w:r w:rsidRPr="00AE7D53">
        <w:rPr>
          <w:sz w:val="22"/>
          <w:szCs w:val="22"/>
        </w:rPr>
        <w:softHyphen/>
        <w:t>boty budowlane, a także projektu jej zmiany, oraz poświadczo</w:t>
      </w:r>
      <w:r w:rsidRPr="00AE7D53">
        <w:rPr>
          <w:sz w:val="22"/>
          <w:szCs w:val="22"/>
        </w:rPr>
        <w:softHyphen/>
        <w:t>nej za zgodność z oryginałem kopii zawartej umowy o podwykonawstwo, której przedmiotem są roboty budowlane, i jej zmian, przy czym podwykonawca lub dalszy podwykonawca jest obowiązany dołączyć także zgodę wykonawcy na zawarcie umowy o podwykonawstwo o treści zgodnej z projektem umowy.</w:t>
      </w:r>
      <w:r w:rsidRPr="00AE7D53">
        <w:rPr>
          <w:sz w:val="22"/>
          <w:szCs w:val="22"/>
        </w:rPr>
        <w:cr/>
        <w:t>4. Zamawiający w ciągu 7 dni od otrzymania projektu umowy o podwykonawstwo, której przedmiotem są ro</w:t>
      </w:r>
      <w:r w:rsidRPr="00AE7D53">
        <w:rPr>
          <w:sz w:val="22"/>
          <w:szCs w:val="22"/>
        </w:rPr>
        <w:softHyphen/>
        <w:t>boty budowlane, a także projektu jej zmiany, oraz poświadczo</w:t>
      </w:r>
      <w:r w:rsidRPr="00AE7D53">
        <w:rPr>
          <w:sz w:val="22"/>
          <w:szCs w:val="22"/>
        </w:rPr>
        <w:softHyphen/>
        <w:t>nej za zgodność z oryginałem kopii zawartej umowy o podwykonawstwo, której przedmiotem są roboty budowlane, i jej zmian ma prawo zgłosić pisemne zastrzeżenia.</w:t>
      </w:r>
    </w:p>
    <w:p w14:paraId="64B8C09F" w14:textId="77777777" w:rsidR="008A020A" w:rsidRPr="00AE7D53" w:rsidRDefault="008A020A" w:rsidP="008A020A">
      <w:pPr>
        <w:pStyle w:val="Style6"/>
        <w:widowControl/>
        <w:tabs>
          <w:tab w:val="left" w:pos="1632"/>
        </w:tabs>
        <w:spacing w:before="58"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5. Niezgłoszenie pisemnych zastrzeżeń do przedłożonego projektu umowy o podwykonawstwo, której prze</w:t>
      </w:r>
      <w:r w:rsidRPr="00AE7D53">
        <w:rPr>
          <w:sz w:val="22"/>
          <w:szCs w:val="22"/>
        </w:rPr>
        <w:t>d</w:t>
      </w:r>
      <w:r w:rsidRPr="00AE7D53">
        <w:rPr>
          <w:sz w:val="22"/>
          <w:szCs w:val="22"/>
        </w:rPr>
        <w:t>miotem są roboty budow</w:t>
      </w:r>
      <w:r w:rsidRPr="00AE7D53">
        <w:rPr>
          <w:sz w:val="22"/>
          <w:szCs w:val="22"/>
        </w:rPr>
        <w:softHyphen/>
        <w:t>lane, w terminie 7 dni uważa się za akceptację projektu umowy przez zamawiającego</w:t>
      </w:r>
    </w:p>
    <w:p w14:paraId="1EC27851" w14:textId="77777777" w:rsidR="008A020A" w:rsidRPr="00AE7D53" w:rsidRDefault="008A020A" w:rsidP="008A020A">
      <w:pPr>
        <w:pStyle w:val="Style6"/>
        <w:widowControl/>
        <w:tabs>
          <w:tab w:val="left" w:pos="1632"/>
        </w:tabs>
        <w:spacing w:before="58"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6. Wykonawca, podwykonawca lub dalszy podwykonawca zamówienia na roboty budowlane przedkłada z</w:t>
      </w:r>
      <w:r w:rsidRPr="00AE7D53">
        <w:rPr>
          <w:sz w:val="22"/>
          <w:szCs w:val="22"/>
        </w:rPr>
        <w:t>a</w:t>
      </w:r>
      <w:r w:rsidRPr="00AE7D53">
        <w:rPr>
          <w:sz w:val="22"/>
          <w:szCs w:val="22"/>
        </w:rPr>
        <w:t xml:space="preserve">mawiającemu poświadczoną za zgodność z oryginałem kopię zawartej umowy o podwykonawstwo, której przedmiotem są roboty budowlane, w terminie 7 dni od dnia jej zawarcia. Zamawiający, w terminie 7 dni </w:t>
      </w:r>
      <w:r w:rsidRPr="00AE7D53">
        <w:rPr>
          <w:sz w:val="22"/>
          <w:szCs w:val="22"/>
        </w:rPr>
        <w:lastRenderedPageBreak/>
        <w:t>zgłasza pisemne zastrzeżenia zgłasza pisemny sprzeciw do umowy o podwykonawstwo, której przedmiotem są roboty budowlane. Niezgłoszenie pisemnego sprzeciwu do przedłożonej umowy o podwykonawstwo, której przedmiotem są roboty budowlane, w terminie 7 dni uważa się za akceptację umowy przez zamawiającego</w:t>
      </w:r>
    </w:p>
    <w:p w14:paraId="258E8C20" w14:textId="77777777" w:rsidR="008A020A" w:rsidRPr="00AE7D53" w:rsidRDefault="008A020A" w:rsidP="008A020A">
      <w:pPr>
        <w:pStyle w:val="Style6"/>
        <w:widowControl/>
        <w:tabs>
          <w:tab w:val="left" w:pos="1632"/>
        </w:tabs>
        <w:spacing w:before="58"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7.Wykonawca jest zobowiązany przedstawić zamawiającemu iż dowody potwierdzające zapła</w:t>
      </w:r>
      <w:r w:rsidRPr="00AE7D53">
        <w:rPr>
          <w:sz w:val="22"/>
          <w:szCs w:val="22"/>
        </w:rPr>
        <w:softHyphen/>
        <w:t>tę wymagalnego wynagrodzenia podwykonawcom lub dalszym podwykonawcom. W przypadku nie przedstawienia dowodów zapłaty zamawiający nie wypłaci Wykonawcy kwoty należnej z tytułu wykonanych prac w wysokości wynik</w:t>
      </w:r>
      <w:r w:rsidRPr="00AE7D53">
        <w:rPr>
          <w:sz w:val="22"/>
          <w:szCs w:val="22"/>
        </w:rPr>
        <w:t>a</w:t>
      </w:r>
      <w:r w:rsidRPr="00AE7D53">
        <w:rPr>
          <w:sz w:val="22"/>
          <w:szCs w:val="22"/>
        </w:rPr>
        <w:t xml:space="preserve">jącej ze złożonej faktury. Dowodem zapłaty jest oświadczenie podwykonawcy lub dalszego podwykonawcy iż otrzymał należne mu z tytułu umowy o podwykonawstwo wynagrodzenie.  </w:t>
      </w:r>
      <w:r w:rsidRPr="00AE7D53">
        <w:rPr>
          <w:sz w:val="22"/>
          <w:szCs w:val="22"/>
        </w:rPr>
        <w:cr/>
        <w:t xml:space="preserve">8. Termin zapłaty wynagrodzenia podwykonawcy lub dalszemu podwykonawcy nie może być dłuższy niż 30 dni. </w:t>
      </w:r>
    </w:p>
    <w:p w14:paraId="68A27327" w14:textId="77777777" w:rsidR="008A020A" w:rsidRPr="00AE7D53" w:rsidRDefault="008A020A" w:rsidP="008A020A">
      <w:pPr>
        <w:pStyle w:val="Style6"/>
        <w:widowControl/>
        <w:tabs>
          <w:tab w:val="left" w:pos="1632"/>
        </w:tabs>
        <w:spacing w:before="58"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9. W przypadku zawierania umów o podwykonawstwo z dalszymi podwykonawcami podwykonawca ma o</w:t>
      </w:r>
      <w:r w:rsidRPr="00AE7D53">
        <w:rPr>
          <w:sz w:val="22"/>
          <w:szCs w:val="22"/>
        </w:rPr>
        <w:t>b</w:t>
      </w:r>
      <w:r w:rsidRPr="00AE7D53">
        <w:rPr>
          <w:sz w:val="22"/>
          <w:szCs w:val="22"/>
        </w:rPr>
        <w:t>owiązek przedłożenia zamawiającemu projektu umowy o podwykonawstwo, której przedmiotem są ro</w:t>
      </w:r>
      <w:r w:rsidRPr="00AE7D53">
        <w:rPr>
          <w:sz w:val="22"/>
          <w:szCs w:val="22"/>
        </w:rPr>
        <w:softHyphen/>
        <w:t>boty budowlane, a także projektu jej zmiany, oraz poświadczo</w:t>
      </w:r>
      <w:r w:rsidRPr="00AE7D53">
        <w:rPr>
          <w:sz w:val="22"/>
          <w:szCs w:val="22"/>
        </w:rPr>
        <w:softHyphen/>
        <w:t>nej za zgodność z oryginałem kopii zawartej umowy o podwykonawstwo, której przedmiotem są roboty budowlane, i jej zmian. Podwykonawca jest obowiązany dołączyć zgodę wykonawcy na zawarcie umowy o podwykonawstwo o treści zgodnej z projektem umowy.</w:t>
      </w:r>
    </w:p>
    <w:p w14:paraId="3B287C9B" w14:textId="77777777" w:rsidR="008A020A" w:rsidRPr="00AE7D53" w:rsidRDefault="008A020A" w:rsidP="008A020A">
      <w:pPr>
        <w:pStyle w:val="Style8"/>
        <w:widowControl/>
        <w:spacing w:before="62"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10. Wykonawca, podwykonawca lub dalszy podwykonawca zamówie</w:t>
      </w:r>
      <w:r w:rsidRPr="00AE7D53">
        <w:rPr>
          <w:sz w:val="22"/>
          <w:szCs w:val="22"/>
        </w:rPr>
        <w:softHyphen/>
        <w:t>nia na roboty budowlane przedkłada zamawiającemu poświadczoną za zgodność z oryginałem kopię zawartej umowy o podwykonawstwo, której przedmiotem są dostawy lub usługi, w terminie 7 dni od dnia jej zawarcia, z wyłączeniem umów o podwyk</w:t>
      </w:r>
      <w:r w:rsidRPr="00AE7D53">
        <w:rPr>
          <w:sz w:val="22"/>
          <w:szCs w:val="22"/>
        </w:rPr>
        <w:t>o</w:t>
      </w:r>
      <w:r w:rsidRPr="00AE7D53">
        <w:rPr>
          <w:sz w:val="22"/>
          <w:szCs w:val="22"/>
        </w:rPr>
        <w:t>nawstwo o war</w:t>
      </w:r>
      <w:r w:rsidRPr="00AE7D53">
        <w:rPr>
          <w:sz w:val="22"/>
          <w:szCs w:val="22"/>
        </w:rPr>
        <w:softHyphen/>
        <w:t>tości mniejszej niż 0,5% wartości umowy w sprawie zamówienia publicznego. Wyłączenie, o którym mowa w zdaniu pierwszym, nie dotyczy umów o podwykonawstwo o wartości większej niż 50.000 zł. Jeżeli termin zapłaty wyna</w:t>
      </w:r>
      <w:r w:rsidRPr="00AE7D53">
        <w:rPr>
          <w:sz w:val="22"/>
          <w:szCs w:val="22"/>
        </w:rPr>
        <w:softHyphen/>
        <w:t>grodzenia w tejże umowie  jest dłuższy niż 30 dni zamawiający poinformu</w:t>
      </w:r>
      <w:r w:rsidRPr="00AE7D53">
        <w:rPr>
          <w:sz w:val="22"/>
          <w:szCs w:val="22"/>
        </w:rPr>
        <w:softHyphen/>
        <w:t>je o tym wykonawcę i wezwie go do doprowadzenia do zmiany tej umowy pod rygorem wystąpienia o zapłatę kary umownej.</w:t>
      </w:r>
    </w:p>
    <w:p w14:paraId="1B410D31" w14:textId="77777777" w:rsidR="008A020A" w:rsidRPr="00AE7D53" w:rsidRDefault="008A020A" w:rsidP="008A020A">
      <w:pPr>
        <w:pStyle w:val="Style3"/>
        <w:widowControl/>
        <w:tabs>
          <w:tab w:val="left" w:pos="426"/>
        </w:tabs>
        <w:spacing w:before="62" w:line="360" w:lineRule="auto"/>
        <w:ind w:right="10"/>
        <w:rPr>
          <w:sz w:val="22"/>
          <w:szCs w:val="22"/>
        </w:rPr>
      </w:pPr>
      <w:r w:rsidRPr="00AE7D53">
        <w:rPr>
          <w:sz w:val="22"/>
          <w:szCs w:val="22"/>
        </w:rPr>
        <w:t>11.Zamawiający dokona bezpośredniej zapłaty wymagalnego wyna</w:t>
      </w:r>
      <w:r w:rsidRPr="00AE7D53">
        <w:rPr>
          <w:sz w:val="22"/>
          <w:szCs w:val="22"/>
        </w:rPr>
        <w:softHyphen/>
        <w:t>grodzenia przysługującego podwykonawcy lub dalszemu podwyko</w:t>
      </w:r>
      <w:r w:rsidRPr="00AE7D53">
        <w:rPr>
          <w:sz w:val="22"/>
          <w:szCs w:val="22"/>
        </w:rPr>
        <w:softHyphen/>
        <w:t>nawcy, który zawarł zaakceptowaną przez zamawiającego umowę o podwykonawstwo, której przedmiotem są roboty budowlane, lub który zawarł przedłożoną zamawiającemu umowę o podwyk</w:t>
      </w:r>
      <w:r w:rsidRPr="00AE7D53">
        <w:rPr>
          <w:sz w:val="22"/>
          <w:szCs w:val="22"/>
        </w:rPr>
        <w:t>o</w:t>
      </w:r>
      <w:r w:rsidRPr="00AE7D53">
        <w:rPr>
          <w:sz w:val="22"/>
          <w:szCs w:val="22"/>
        </w:rPr>
        <w:t>nawstwo, której przedmiotem są dostawy lub usługi, w przypadku uchy</w:t>
      </w:r>
      <w:r w:rsidRPr="00AE7D53">
        <w:rPr>
          <w:sz w:val="22"/>
          <w:szCs w:val="22"/>
        </w:rPr>
        <w:softHyphen/>
        <w:t>lenia się od obowiązku zapłaty odp</w:t>
      </w:r>
      <w:r w:rsidRPr="00AE7D53">
        <w:rPr>
          <w:sz w:val="22"/>
          <w:szCs w:val="22"/>
        </w:rPr>
        <w:t>o</w:t>
      </w:r>
      <w:r w:rsidRPr="00AE7D53">
        <w:rPr>
          <w:sz w:val="22"/>
          <w:szCs w:val="22"/>
        </w:rPr>
        <w:t>wiednio przez wykonawcę, podwykonawcę lub dalszego podwykonawcę zamówienia na roboty budowlane. Wynagrodzenie  to dotyczy wyłącznie należ</w:t>
      </w:r>
      <w:r w:rsidRPr="00AE7D53">
        <w:rPr>
          <w:sz w:val="22"/>
          <w:szCs w:val="22"/>
        </w:rPr>
        <w:softHyphen/>
        <w:t>ności powstałych po zaakceptowaniu przez zamawiającego um</w:t>
      </w:r>
      <w:r w:rsidRPr="00AE7D53">
        <w:rPr>
          <w:sz w:val="22"/>
          <w:szCs w:val="22"/>
        </w:rPr>
        <w:t>o</w:t>
      </w:r>
      <w:r w:rsidRPr="00AE7D53">
        <w:rPr>
          <w:sz w:val="22"/>
          <w:szCs w:val="22"/>
        </w:rPr>
        <w:t>wy o podwykonawstwo, której przedmiotem są roboty budowlane, lub po przedłożeniu zamawiającemu p</w:t>
      </w:r>
      <w:r w:rsidRPr="00AE7D53">
        <w:rPr>
          <w:sz w:val="22"/>
          <w:szCs w:val="22"/>
        </w:rPr>
        <w:t>o</w:t>
      </w:r>
      <w:r w:rsidRPr="00AE7D53">
        <w:rPr>
          <w:sz w:val="22"/>
          <w:szCs w:val="22"/>
        </w:rPr>
        <w:t>świadczonej za zgodność z orygina</w:t>
      </w:r>
      <w:r w:rsidRPr="00AE7D53">
        <w:rPr>
          <w:sz w:val="22"/>
          <w:szCs w:val="22"/>
        </w:rPr>
        <w:softHyphen/>
        <w:t>łem kopii umowy o podwykonawstwo, której przedmiotem są do</w:t>
      </w:r>
      <w:r w:rsidRPr="00AE7D53">
        <w:rPr>
          <w:sz w:val="22"/>
          <w:szCs w:val="22"/>
        </w:rPr>
        <w:softHyphen/>
        <w:t>stawy lub usługi. Bezpośrednia zapłata obejmuje wyłącznie należne wynagrodzenie, bez odsetek, należnych podwyk</w:t>
      </w:r>
      <w:r w:rsidRPr="00AE7D53">
        <w:rPr>
          <w:sz w:val="22"/>
          <w:szCs w:val="22"/>
        </w:rPr>
        <w:t>o</w:t>
      </w:r>
      <w:r w:rsidRPr="00AE7D53">
        <w:rPr>
          <w:sz w:val="22"/>
          <w:szCs w:val="22"/>
        </w:rPr>
        <w:t>nawcy lub dalszemu podwykonaw</w:t>
      </w:r>
      <w:r w:rsidRPr="00AE7D53">
        <w:rPr>
          <w:sz w:val="22"/>
          <w:szCs w:val="22"/>
        </w:rPr>
        <w:softHyphen/>
        <w:t>cy.</w:t>
      </w:r>
    </w:p>
    <w:p w14:paraId="29A3E433" w14:textId="77777777" w:rsidR="008A020A" w:rsidRPr="00AE7D53" w:rsidRDefault="008A020A" w:rsidP="008A020A">
      <w:pPr>
        <w:pStyle w:val="Style6"/>
        <w:widowControl/>
        <w:tabs>
          <w:tab w:val="left" w:pos="1210"/>
        </w:tabs>
        <w:spacing w:before="58"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12. Przed dokonaniem bezpośredniej zapłaty podwykonawcy zamawiający wystąpi drogą pisemną do wyk</w:t>
      </w:r>
      <w:r w:rsidRPr="00AE7D53">
        <w:rPr>
          <w:sz w:val="22"/>
          <w:szCs w:val="22"/>
        </w:rPr>
        <w:t>o</w:t>
      </w:r>
      <w:r w:rsidRPr="00AE7D53">
        <w:rPr>
          <w:sz w:val="22"/>
          <w:szCs w:val="22"/>
        </w:rPr>
        <w:t>nawcy o zgłoszenie pisemnych uwag dotyczą</w:t>
      </w:r>
      <w:r w:rsidRPr="00AE7D53">
        <w:rPr>
          <w:sz w:val="22"/>
          <w:szCs w:val="22"/>
        </w:rPr>
        <w:softHyphen/>
        <w:t>cych zasadności bezpośredniej zapłaty wynagrodzenia podwyko</w:t>
      </w:r>
      <w:r w:rsidRPr="00AE7D53">
        <w:rPr>
          <w:sz w:val="22"/>
          <w:szCs w:val="22"/>
        </w:rPr>
        <w:softHyphen/>
        <w:t>nawcy lub dalszemu podwykonawcy. W takiej sytuacji Wykonawca ma 7 dni od dnia otrzymania pisma z</w:t>
      </w:r>
      <w:r w:rsidRPr="00AE7D53">
        <w:rPr>
          <w:sz w:val="22"/>
          <w:szCs w:val="22"/>
        </w:rPr>
        <w:t>a</w:t>
      </w:r>
      <w:r w:rsidRPr="00AE7D53">
        <w:rPr>
          <w:sz w:val="22"/>
          <w:szCs w:val="22"/>
        </w:rPr>
        <w:lastRenderedPageBreak/>
        <w:t>mawiającego na zgłoszenie uwag dotyczą</w:t>
      </w:r>
      <w:r w:rsidRPr="00AE7D53">
        <w:rPr>
          <w:sz w:val="22"/>
          <w:szCs w:val="22"/>
        </w:rPr>
        <w:softHyphen/>
        <w:t>cych zasadności bezpośredniej zapłaty wynagrodzenia podwyko</w:t>
      </w:r>
      <w:r w:rsidRPr="00AE7D53">
        <w:rPr>
          <w:sz w:val="22"/>
          <w:szCs w:val="22"/>
        </w:rPr>
        <w:softHyphen/>
        <w:t>nawcy lub dalszemu podwykonawcy.</w:t>
      </w:r>
    </w:p>
    <w:p w14:paraId="0F763260" w14:textId="1337547F" w:rsidR="008A020A" w:rsidRPr="00AE7D53" w:rsidRDefault="008A020A" w:rsidP="008A020A">
      <w:pPr>
        <w:pStyle w:val="Style6"/>
        <w:widowControl/>
        <w:tabs>
          <w:tab w:val="left" w:pos="1210"/>
        </w:tabs>
        <w:spacing w:before="58"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13.</w:t>
      </w:r>
      <w:r w:rsidR="009F5247" w:rsidRPr="00AE7D53">
        <w:rPr>
          <w:sz w:val="22"/>
          <w:szCs w:val="22"/>
        </w:rPr>
        <w:t xml:space="preserve"> </w:t>
      </w:r>
      <w:r w:rsidRPr="00AE7D53">
        <w:rPr>
          <w:sz w:val="22"/>
          <w:szCs w:val="22"/>
        </w:rPr>
        <w:t>W przypadku zgłoszeni</w:t>
      </w:r>
      <w:r w:rsidR="00D263ED" w:rsidRPr="00AE7D53">
        <w:rPr>
          <w:sz w:val="22"/>
          <w:szCs w:val="22"/>
        </w:rPr>
        <w:t xml:space="preserve">a uwag, o których mowa w pkt. </w:t>
      </w:r>
      <w:r w:rsidRPr="00AE7D53">
        <w:rPr>
          <w:sz w:val="22"/>
          <w:szCs w:val="22"/>
        </w:rPr>
        <w:t xml:space="preserve">12. w terminie </w:t>
      </w:r>
      <w:r w:rsidRPr="00AE7D53">
        <w:rPr>
          <w:sz w:val="22"/>
          <w:szCs w:val="22"/>
        </w:rPr>
        <w:br/>
        <w:t>7 dni zamawiający może:</w:t>
      </w:r>
    </w:p>
    <w:p w14:paraId="2F39FF5E" w14:textId="77777777" w:rsidR="008A020A" w:rsidRPr="00AE7D53" w:rsidRDefault="008A020A" w:rsidP="00C61B7A">
      <w:pPr>
        <w:pStyle w:val="Style6"/>
        <w:widowControl/>
        <w:numPr>
          <w:ilvl w:val="0"/>
          <w:numId w:val="57"/>
        </w:numPr>
        <w:spacing w:before="58" w:line="360" w:lineRule="auto"/>
        <w:ind w:left="426" w:hanging="426"/>
        <w:rPr>
          <w:sz w:val="22"/>
          <w:szCs w:val="22"/>
        </w:rPr>
      </w:pPr>
      <w:r w:rsidRPr="00AE7D53">
        <w:rPr>
          <w:sz w:val="22"/>
          <w:szCs w:val="22"/>
        </w:rPr>
        <w:t>nie dokonać bezpośredniej zapłaty wynagrodzenia podwyko</w:t>
      </w:r>
      <w:r w:rsidRPr="00AE7D53">
        <w:rPr>
          <w:sz w:val="22"/>
          <w:szCs w:val="22"/>
        </w:rPr>
        <w:softHyphen/>
        <w:t xml:space="preserve">nawcy lub dalszemu </w:t>
      </w:r>
      <w:r w:rsidR="00D263ED" w:rsidRPr="00AE7D53">
        <w:rPr>
          <w:sz w:val="22"/>
          <w:szCs w:val="22"/>
        </w:rPr>
        <w:br/>
      </w:r>
      <w:r w:rsidRPr="00AE7D53">
        <w:rPr>
          <w:sz w:val="22"/>
          <w:szCs w:val="22"/>
        </w:rPr>
        <w:t>podwykonawcy, jeżeli wykonawca wykaże niezasadność takiej zapłaty albo</w:t>
      </w:r>
    </w:p>
    <w:p w14:paraId="5F0680DA" w14:textId="77777777" w:rsidR="008A020A" w:rsidRPr="00AE7D53" w:rsidRDefault="008A020A" w:rsidP="00C61B7A">
      <w:pPr>
        <w:pStyle w:val="Style6"/>
        <w:widowControl/>
        <w:numPr>
          <w:ilvl w:val="0"/>
          <w:numId w:val="57"/>
        </w:numPr>
        <w:spacing w:before="58" w:line="360" w:lineRule="auto"/>
        <w:ind w:left="426" w:hanging="426"/>
        <w:rPr>
          <w:sz w:val="22"/>
          <w:szCs w:val="22"/>
        </w:rPr>
      </w:pPr>
      <w:r w:rsidRPr="00AE7D53">
        <w:rPr>
          <w:sz w:val="22"/>
          <w:szCs w:val="22"/>
        </w:rPr>
        <w:t>złożyć do depozytu sądowego kwotę potrzebną na pokrycie wy</w:t>
      </w:r>
      <w:r w:rsidRPr="00AE7D53">
        <w:rPr>
          <w:sz w:val="22"/>
          <w:szCs w:val="22"/>
        </w:rPr>
        <w:softHyphen/>
        <w:t>nagrodzenia podwykonawcy lub dalszego podwykonawcy w przypadku istnienia zasadniczej wątpliwości zamawiającego co do wysokości należnej zapłaty lub podmiotu, któremu płatność się należy, albo</w:t>
      </w:r>
    </w:p>
    <w:p w14:paraId="178A24E2" w14:textId="77777777" w:rsidR="008A020A" w:rsidRPr="00AE7D53" w:rsidRDefault="008A020A" w:rsidP="00C61B7A">
      <w:pPr>
        <w:pStyle w:val="Style6"/>
        <w:widowControl/>
        <w:numPr>
          <w:ilvl w:val="0"/>
          <w:numId w:val="57"/>
        </w:numPr>
        <w:spacing w:before="58" w:line="360" w:lineRule="auto"/>
        <w:ind w:left="426" w:hanging="426"/>
        <w:rPr>
          <w:sz w:val="22"/>
          <w:szCs w:val="22"/>
        </w:rPr>
      </w:pPr>
      <w:r w:rsidRPr="00AE7D53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9B5A4FB" w14:textId="77777777" w:rsidR="008A020A" w:rsidRPr="00AE7D53" w:rsidRDefault="008A020A" w:rsidP="008A020A">
      <w:pPr>
        <w:pStyle w:val="Style6"/>
        <w:widowControl/>
        <w:tabs>
          <w:tab w:val="left" w:pos="1219"/>
        </w:tabs>
        <w:spacing w:line="360" w:lineRule="auto"/>
        <w:rPr>
          <w:sz w:val="22"/>
          <w:szCs w:val="22"/>
        </w:rPr>
      </w:pPr>
      <w:r w:rsidRPr="00AE7D53">
        <w:rPr>
          <w:sz w:val="22"/>
          <w:szCs w:val="22"/>
        </w:rPr>
        <w:t>14.W przypadku dokonania bezpośredniej zapłaty podwykonawcy lub dalszemu podwykonawcy zamawiający potrąca kwotę wypłaconego wynagrodzenia z wynagrodzenia należ</w:t>
      </w:r>
      <w:r w:rsidRPr="00AE7D53">
        <w:rPr>
          <w:sz w:val="22"/>
          <w:szCs w:val="22"/>
        </w:rPr>
        <w:softHyphen/>
        <w:t>nego wykonawcy.</w:t>
      </w:r>
    </w:p>
    <w:p w14:paraId="3886F179" w14:textId="77777777" w:rsidR="00C61E4B" w:rsidRPr="00AE7D53" w:rsidRDefault="008A020A" w:rsidP="008A020A">
      <w:pPr>
        <w:pStyle w:val="Standard"/>
        <w:widowControl w:val="0"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AE7D53">
        <w:rPr>
          <w:rFonts w:ascii="Times New Roman" w:hAnsi="Times New Roman" w:cs="Times New Roman"/>
        </w:rPr>
        <w:t>15.W przypadku wielokrotnego dokonywania bezpośredniej zapłaty podwykonawcy lub dalszemu podwy</w:t>
      </w:r>
      <w:r w:rsidR="00D263ED" w:rsidRPr="00AE7D53">
        <w:rPr>
          <w:rFonts w:ascii="Times New Roman" w:hAnsi="Times New Roman" w:cs="Times New Roman"/>
        </w:rPr>
        <w:t>konawcy, o których mowa w pkt.</w:t>
      </w:r>
      <w:r w:rsidRPr="00AE7D53">
        <w:rPr>
          <w:rFonts w:ascii="Times New Roman" w:hAnsi="Times New Roman" w:cs="Times New Roman"/>
        </w:rPr>
        <w:t>14, lub konieczność dokonania bezpośrednich zapłat na sumę większą niż 5% wartości umowy w sprawie zamówienia publicznego może stanowić podstawę do odstąpienia od umowy w sprawie za</w:t>
      </w:r>
      <w:r w:rsidRPr="00AE7D53">
        <w:rPr>
          <w:rFonts w:ascii="Times New Roman" w:hAnsi="Times New Roman" w:cs="Times New Roman"/>
        </w:rPr>
        <w:softHyphen/>
        <w:t>mówienia publicznego przez zamawiającego</w:t>
      </w:r>
    </w:p>
    <w:p w14:paraId="2BEA82F4" w14:textId="77777777" w:rsidR="008A020A" w:rsidRPr="00AE7D53" w:rsidRDefault="008A020A" w:rsidP="008A020A">
      <w:pPr>
        <w:pStyle w:val="Standard"/>
        <w:widowControl w:val="0"/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</w:p>
    <w:p w14:paraId="5EAE95DE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10  Przedstawiciele Stron</w:t>
      </w:r>
    </w:p>
    <w:p w14:paraId="6AB84D92" w14:textId="77777777" w:rsidR="00C61E4B" w:rsidRPr="00AE7D53" w:rsidRDefault="00C61E4B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B84D7C5" w14:textId="77777777" w:rsidR="00C61E4B" w:rsidRPr="00AE7D53" w:rsidRDefault="00B7669C" w:rsidP="00C61B7A">
      <w:pPr>
        <w:pStyle w:val="Standard"/>
        <w:numPr>
          <w:ilvl w:val="0"/>
          <w:numId w:val="44"/>
        </w:numPr>
        <w:autoSpaceDE w:val="0"/>
        <w:spacing w:after="0" w:line="360" w:lineRule="auto"/>
        <w:ind w:left="426" w:hanging="426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t>Przedstawicielami  Zamawiającego na terenie budowy będą:</w:t>
      </w:r>
    </w:p>
    <w:p w14:paraId="72567276" w14:textId="77777777" w:rsidR="00C61E4B" w:rsidRPr="00AE7D53" w:rsidRDefault="00B7669C">
      <w:pPr>
        <w:pStyle w:val="Standard"/>
        <w:tabs>
          <w:tab w:val="left" w:pos="1986"/>
        </w:tabs>
        <w:autoSpaceDE w:val="0"/>
        <w:spacing w:after="0" w:line="360" w:lineRule="auto"/>
        <w:ind w:left="993" w:hanging="567"/>
        <w:rPr>
          <w:rFonts w:ascii="Times New Roman" w:hAnsi="Times New Roman"/>
        </w:rPr>
      </w:pPr>
      <w:r w:rsidRPr="00AE7D53">
        <w:rPr>
          <w:rFonts w:ascii="Times New Roman" w:hAnsi="Times New Roman"/>
        </w:rPr>
        <w:t>1.1.</w:t>
      </w:r>
      <w:r w:rsidRPr="00AE7D53">
        <w:rPr>
          <w:rFonts w:ascii="Times New Roman" w:hAnsi="Times New Roman"/>
        </w:rPr>
        <w:tab/>
        <w:t>Pracownicy Zamawiającego:</w:t>
      </w:r>
      <w:r w:rsidR="00AC7199" w:rsidRPr="00AE7D53">
        <w:rPr>
          <w:rFonts w:ascii="Times New Roman" w:hAnsi="Times New Roman"/>
        </w:rPr>
        <w:t>…………………</w:t>
      </w:r>
    </w:p>
    <w:p w14:paraId="79720729" w14:textId="77777777" w:rsidR="00C61E4B" w:rsidRPr="00AE7D53" w:rsidRDefault="00B7669C">
      <w:pPr>
        <w:pStyle w:val="Standard"/>
        <w:tabs>
          <w:tab w:val="left" w:pos="1986"/>
        </w:tabs>
        <w:autoSpaceDE w:val="0"/>
        <w:spacing w:after="0" w:line="360" w:lineRule="auto"/>
        <w:ind w:left="993" w:hanging="567"/>
        <w:rPr>
          <w:rFonts w:ascii="Times New Roman" w:hAnsi="Times New Roman"/>
        </w:rPr>
      </w:pPr>
      <w:r w:rsidRPr="00AE7D53">
        <w:rPr>
          <w:rFonts w:ascii="Times New Roman" w:hAnsi="Times New Roman"/>
        </w:rPr>
        <w:t>1.2.</w:t>
      </w:r>
      <w:r w:rsidRPr="00AE7D53">
        <w:rPr>
          <w:rFonts w:ascii="Times New Roman" w:hAnsi="Times New Roman"/>
        </w:rPr>
        <w:tab/>
        <w:t>Inspektor Nadzoru</w:t>
      </w:r>
      <w:r w:rsidR="00AC7199" w:rsidRPr="00AE7D53">
        <w:rPr>
          <w:rFonts w:ascii="Times New Roman" w:hAnsi="Times New Roman"/>
        </w:rPr>
        <w:t>……………………….</w:t>
      </w:r>
      <w:r w:rsidRPr="00AE7D53">
        <w:rPr>
          <w:rFonts w:ascii="Times New Roman" w:hAnsi="Times New Roman"/>
        </w:rPr>
        <w:t>,</w:t>
      </w:r>
    </w:p>
    <w:p w14:paraId="2689981F" w14:textId="77777777" w:rsidR="00C61E4B" w:rsidRPr="00AE7D53" w:rsidRDefault="00B7669C">
      <w:pPr>
        <w:pStyle w:val="Standard"/>
        <w:tabs>
          <w:tab w:val="left" w:pos="852"/>
        </w:tabs>
        <w:autoSpaceDE w:val="0"/>
        <w:spacing w:after="60" w:line="360" w:lineRule="auto"/>
        <w:ind w:left="426" w:hanging="426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2. </w:t>
      </w:r>
      <w:r w:rsidRPr="00AE7D53">
        <w:rPr>
          <w:rFonts w:ascii="Times New Roman" w:hAnsi="Times New Roman"/>
        </w:rPr>
        <w:tab/>
        <w:t>Przedstawicielem  Wykonawcy na terenie budowy będzie</w:t>
      </w:r>
    </w:p>
    <w:p w14:paraId="079DAA38" w14:textId="799BDC76" w:rsidR="00C61E4B" w:rsidRPr="00AE7D53" w:rsidRDefault="00B7669C">
      <w:pPr>
        <w:pStyle w:val="Standard"/>
        <w:autoSpaceDE w:val="0"/>
        <w:spacing w:after="0" w:line="360" w:lineRule="auto"/>
        <w:ind w:left="993" w:hanging="567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Kierownik </w:t>
      </w:r>
      <w:r w:rsidR="009F5247" w:rsidRPr="00AE7D53">
        <w:rPr>
          <w:rFonts w:ascii="Times New Roman" w:hAnsi="Times New Roman"/>
        </w:rPr>
        <w:t>robót</w:t>
      </w:r>
      <w:r w:rsidRPr="00AE7D53">
        <w:rPr>
          <w:rFonts w:ascii="Times New Roman" w:hAnsi="Times New Roman"/>
        </w:rPr>
        <w:t xml:space="preserve">…………............................................... </w:t>
      </w:r>
    </w:p>
    <w:p w14:paraId="4697C85C" w14:textId="77777777" w:rsidR="00C61E4B" w:rsidRPr="00AE7D53" w:rsidRDefault="00C61E4B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47EE5D18" w14:textId="77777777" w:rsidR="00C61E4B" w:rsidRPr="00AE7D53" w:rsidRDefault="00C61E4B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1E763C3C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11  Odbiory robót</w:t>
      </w:r>
    </w:p>
    <w:p w14:paraId="38F18D75" w14:textId="6B65862A" w:rsidR="00C61E4B" w:rsidRPr="00AE7D53" w:rsidRDefault="00B7669C" w:rsidP="00C61B7A">
      <w:pPr>
        <w:pStyle w:val="Standard"/>
        <w:widowControl w:val="0"/>
        <w:numPr>
          <w:ilvl w:val="0"/>
          <w:numId w:val="45"/>
        </w:numPr>
        <w:spacing w:after="0" w:line="360" w:lineRule="auto"/>
        <w:jc w:val="both"/>
        <w:textAlignment w:val="auto"/>
      </w:pPr>
      <w:r w:rsidRPr="00AE7D53">
        <w:rPr>
          <w:rFonts w:ascii="Times New Roman" w:hAnsi="Times New Roman"/>
        </w:rPr>
        <w:t xml:space="preserve">Strony ustalają, że przedmiotem ODBIORU KOŃCOWEGO jest wykonanie całego przedmiotu zamówienia tj. wykonanie wszystkich robót budowlanych, montażowych, </w:t>
      </w:r>
      <w:r w:rsidRPr="00AE7D53">
        <w:rPr>
          <w:rFonts w:ascii="Times New Roman" w:hAnsi="Times New Roman"/>
          <w:shd w:val="clear" w:color="auto" w:fill="FFFFFF"/>
        </w:rPr>
        <w:t>potwierdzone protokołem odbioru końcowego. Data podpisania protokołu odbioru końcowego przez inspektora nadzoru oraz przedstawicieli Zamawiającego jest datą zakończenia re</w:t>
      </w:r>
      <w:r w:rsidRPr="00AE7D53">
        <w:rPr>
          <w:rFonts w:ascii="Times New Roman" w:hAnsi="Times New Roman"/>
        </w:rPr>
        <w:t>alizacji przedmiotu umowy. Protokół odbioru końcowego stanowić będzie podstawę do ostatecznego rozliczenia wykonanego przedmiotu umowy.</w:t>
      </w:r>
    </w:p>
    <w:p w14:paraId="25CC9C2B" w14:textId="09C83097" w:rsidR="00C61E4B" w:rsidRPr="00AE7D53" w:rsidRDefault="00B7669C" w:rsidP="00C61B7A">
      <w:pPr>
        <w:pStyle w:val="Standard"/>
        <w:widowControl w:val="0"/>
        <w:numPr>
          <w:ilvl w:val="0"/>
          <w:numId w:val="45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Osobnym odbiorom podlegają roboty zanikające lub ulegające zakryciu. Odbiór tych robót będzie dokonywany przez Inspektora nadzoru i winien nastąpić w terminie nie dłuższym niż 5 dni po ich zgłoszeniu do odbioru, wpisem do dziennika </w:t>
      </w:r>
      <w:r w:rsidR="009F5247" w:rsidRPr="00AE7D53">
        <w:rPr>
          <w:rFonts w:ascii="Times New Roman" w:hAnsi="Times New Roman"/>
        </w:rPr>
        <w:t>robót</w:t>
      </w:r>
      <w:r w:rsidRPr="00AE7D53">
        <w:rPr>
          <w:rFonts w:ascii="Times New Roman" w:hAnsi="Times New Roman"/>
        </w:rPr>
        <w:t>.</w:t>
      </w:r>
    </w:p>
    <w:p w14:paraId="358FEF38" w14:textId="7FE7D855" w:rsidR="00C61E4B" w:rsidRPr="00AE7D53" w:rsidRDefault="00B7669C" w:rsidP="00C61B7A">
      <w:pPr>
        <w:pStyle w:val="Standard"/>
        <w:widowControl w:val="0"/>
        <w:numPr>
          <w:ilvl w:val="0"/>
          <w:numId w:val="45"/>
        </w:numPr>
        <w:spacing w:after="0" w:line="360" w:lineRule="auto"/>
        <w:jc w:val="both"/>
        <w:textAlignment w:val="auto"/>
      </w:pPr>
      <w:r w:rsidRPr="00AE7D53">
        <w:rPr>
          <w:rFonts w:ascii="Times New Roman" w:hAnsi="Times New Roman"/>
        </w:rPr>
        <w:lastRenderedPageBreak/>
        <w:t xml:space="preserve">Osobnym odbiorom mogą podlegać również roboty budowlane wykonane w części w oparciu o  harmonogram rzeczowo-finansowy  w trakcie ODBIORU CZĘŚCIOWEGO. W takim wypadku Wykonawca każdorazowo zgłosi wpisem do Dziennika </w:t>
      </w:r>
      <w:r w:rsidR="009F5247" w:rsidRPr="00AE7D53">
        <w:rPr>
          <w:rFonts w:ascii="Times New Roman" w:hAnsi="Times New Roman"/>
        </w:rPr>
        <w:t>robót</w:t>
      </w:r>
      <w:r w:rsidRPr="00AE7D53">
        <w:rPr>
          <w:rFonts w:ascii="Times New Roman" w:hAnsi="Times New Roman"/>
        </w:rPr>
        <w:t xml:space="preserve"> gotowość do odbioru częściowego, a Zamawiający z inspektorem nadzoru dokona ich odbioru bezzwłocznie, tak aby nie spowodować przerw w realizacji przedmiotu umowy. Dla dokonania odbioru częściowego Wykonawca przedłoży inspektorowi nadzoru niezbędne dokumenty, a w szczególności świadectwa jakości, certyfikaty, świadectwa wykonanych prób i atesty, dotyczące odbieranego elementu robót. Zakończenie czynności odbioru winno nastąpić najpóźniej 14 dnia, licząc od dnia ich rozpoczęcia, z zastrzeżeniem ust. 5, 6, 7.</w:t>
      </w:r>
    </w:p>
    <w:p w14:paraId="6DD909C3" w14:textId="77777777" w:rsidR="00C61E4B" w:rsidRPr="00AE7D53" w:rsidRDefault="00B7669C" w:rsidP="00C61B7A">
      <w:pPr>
        <w:pStyle w:val="Standard"/>
        <w:widowControl w:val="0"/>
        <w:numPr>
          <w:ilvl w:val="0"/>
          <w:numId w:val="45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AE7D53">
        <w:rPr>
          <w:rFonts w:ascii="Times New Roman" w:hAnsi="Times New Roman"/>
        </w:rPr>
        <w:t>Do ODBIORU CAŁOŚCI ROBÓT BUDOWLANYCH Zamawiający powoła specjalną komisję i dokona ich odbioru. Wykonawca pisemnie zgłosi Zamawiającemu gotowość do odbioru końcowego. Rozpoczęcie czynności odbioru nastąpi w terminie do 7 dni, licząc od daty zgłoszenia przez Wykonawcę gotowości do odbioru. Zakończenie czynności odbioru winno nastąpić najpóźniej 14 dnia, licząc od dnia ich rozpoczęcia, z zastrzeżeniem ust. 5, 6, 7.</w:t>
      </w:r>
    </w:p>
    <w:p w14:paraId="3A58768D" w14:textId="541B63CB" w:rsidR="00C61E4B" w:rsidRPr="00AE7D53" w:rsidRDefault="00B7669C" w:rsidP="00C61B7A">
      <w:pPr>
        <w:pStyle w:val="Standard"/>
        <w:widowControl w:val="0"/>
        <w:numPr>
          <w:ilvl w:val="0"/>
          <w:numId w:val="45"/>
        </w:numPr>
        <w:spacing w:after="0" w:line="360" w:lineRule="auto"/>
        <w:jc w:val="both"/>
        <w:textAlignment w:val="auto"/>
      </w:pPr>
      <w:r w:rsidRPr="00AE7D53">
        <w:rPr>
          <w:rFonts w:ascii="Times New Roman" w:hAnsi="Times New Roman"/>
        </w:rPr>
        <w:t>Na</w:t>
      </w:r>
      <w:r w:rsidR="006A48F9">
        <w:rPr>
          <w:rFonts w:ascii="Times New Roman" w:hAnsi="Times New Roman"/>
        </w:rPr>
        <w:t>jpóźniej w dniu</w:t>
      </w:r>
      <w:r w:rsidRPr="00AE7D53">
        <w:rPr>
          <w:rFonts w:ascii="Times New Roman" w:hAnsi="Times New Roman"/>
        </w:rPr>
        <w:t xml:space="preserve"> </w:t>
      </w:r>
      <w:r w:rsidRPr="00AE7D53">
        <w:rPr>
          <w:rFonts w:ascii="Times New Roman" w:hAnsi="Times New Roman"/>
          <w:shd w:val="clear" w:color="auto" w:fill="FFFFFF"/>
        </w:rPr>
        <w:t>odbioru  robót budowlanych, o którym mowa w pkt.1,3 i 4, Wykonawca przedłoży Zamawiającemu zawiadomienie o zakończeniu robót oraz komple</w:t>
      </w:r>
      <w:r w:rsidRPr="00AE7D53">
        <w:rPr>
          <w:rFonts w:ascii="Times New Roman" w:hAnsi="Times New Roman"/>
        </w:rPr>
        <w:t>tną dokumentację powykonawczą oraz wszystkie dokumenty pozwalające na ocenę prawidłowości wykonania przedmiotu odbioru, a w szczególności: inwentaryzację powykonawczą,  świadectwa jakości,  certyfikaty oraz świadectwa wykonanych prób i atestów, wszelkie certyfikaty na zastosowane materiały i urządzenia i inne wymagane przez obowiązujące prawo dokumenty. Koszt uzyskania tych dokumentów obciąża Wykonawcę.</w:t>
      </w:r>
    </w:p>
    <w:p w14:paraId="6EC8CAAC" w14:textId="77777777" w:rsidR="00C61E4B" w:rsidRPr="00AE7D53" w:rsidRDefault="00B7669C" w:rsidP="00C61B7A">
      <w:pPr>
        <w:pStyle w:val="Standard"/>
        <w:widowControl w:val="0"/>
        <w:numPr>
          <w:ilvl w:val="0"/>
          <w:numId w:val="45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AE7D53">
        <w:rPr>
          <w:rFonts w:ascii="Times New Roman" w:hAnsi="Times New Roman"/>
        </w:rPr>
        <w:t>Błędna lub niekompletna dokumentacja powykonawcza zostanie zwrócona Wykonawcy                  w celu usunięcia błędów, co może spowodować konieczność przesunięcia odbioru z winy Wykonawcy o  czas usunięcia usterek do czasu ponownego zgłoszenia gotowości do odbioru.</w:t>
      </w:r>
    </w:p>
    <w:p w14:paraId="28142551" w14:textId="77777777" w:rsidR="00C61E4B" w:rsidRPr="00AE7D53" w:rsidRDefault="00B7669C" w:rsidP="00C61B7A">
      <w:pPr>
        <w:pStyle w:val="Standard"/>
        <w:widowControl w:val="0"/>
        <w:numPr>
          <w:ilvl w:val="0"/>
          <w:numId w:val="45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przypadku stwierdzenia w trakcie odbioru wad lub usterek, Zamawiający może odmówić odbioru do czasu ich usunięcia a Wykonawca usunie je na własny koszt w terminie wyznaczonym przez Zamawiającego.</w:t>
      </w:r>
    </w:p>
    <w:p w14:paraId="27E85F95" w14:textId="77777777" w:rsidR="00C61E4B" w:rsidRPr="00AE7D53" w:rsidRDefault="00B7669C" w:rsidP="00C61B7A">
      <w:pPr>
        <w:pStyle w:val="Standard"/>
        <w:widowControl w:val="0"/>
        <w:numPr>
          <w:ilvl w:val="0"/>
          <w:numId w:val="45"/>
        </w:numPr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razie nie usunięcia w ustalonym terminie przez Wykonawcę wad i usterek stwierdzonych przy odbiorze końcowym, w okresie gwarancji i rękojmi, Zamawiający jest upoważniony do ich usunięcia na koszt Wykonawcy.</w:t>
      </w:r>
    </w:p>
    <w:p w14:paraId="18A791BA" w14:textId="5974DDCC" w:rsidR="00C61E4B" w:rsidRPr="00AE7D53" w:rsidRDefault="00B7669C" w:rsidP="00C61B7A">
      <w:pPr>
        <w:pStyle w:val="Standard"/>
        <w:widowControl w:val="0"/>
        <w:numPr>
          <w:ilvl w:val="0"/>
          <w:numId w:val="45"/>
        </w:numPr>
        <w:spacing w:after="0" w:line="360" w:lineRule="auto"/>
        <w:jc w:val="both"/>
        <w:textAlignment w:val="auto"/>
      </w:pPr>
      <w:r w:rsidRPr="00AE7D53">
        <w:rPr>
          <w:rFonts w:ascii="Times New Roman" w:hAnsi="Times New Roman"/>
        </w:rPr>
        <w:t xml:space="preserve">Za datę wykonania przez Wykonawcę zobowiązania wynikającego z niniejszej Umowy, uznaje się </w:t>
      </w:r>
      <w:r w:rsidR="00AE7D53" w:rsidRPr="00AE7D53">
        <w:rPr>
          <w:rFonts w:ascii="Times New Roman" w:hAnsi="Times New Roman"/>
        </w:rPr>
        <w:t xml:space="preserve">wykonanie robót objętych umową </w:t>
      </w:r>
      <w:r w:rsidRPr="00AE7D53">
        <w:rPr>
          <w:rFonts w:ascii="Times New Roman" w:hAnsi="Times New Roman"/>
          <w:shd w:val="clear" w:color="auto" w:fill="FFFFFF"/>
        </w:rPr>
        <w:t>potwierdzone protokołem końcowym.</w:t>
      </w:r>
    </w:p>
    <w:p w14:paraId="6F8E41B1" w14:textId="77777777" w:rsidR="00C61E4B" w:rsidRPr="00AE7D53" w:rsidRDefault="00C61E4B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F7B1B30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12  Wartości kar umownych, odsetki</w:t>
      </w:r>
    </w:p>
    <w:p w14:paraId="70CECBE3" w14:textId="77777777" w:rsidR="00C61E4B" w:rsidRPr="00AE7D53" w:rsidRDefault="00B7669C" w:rsidP="00C61B7A">
      <w:pPr>
        <w:pStyle w:val="Standard"/>
        <w:numPr>
          <w:ilvl w:val="0"/>
          <w:numId w:val="46"/>
        </w:numPr>
        <w:tabs>
          <w:tab w:val="left" w:pos="928"/>
        </w:tabs>
        <w:autoSpaceDE w:val="0"/>
        <w:spacing w:after="0" w:line="360" w:lineRule="auto"/>
        <w:ind w:left="502" w:hanging="502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zobowiązany jest zapłacić Zamawiającemu karę umowną:</w:t>
      </w:r>
    </w:p>
    <w:p w14:paraId="4870C04C" w14:textId="77777777" w:rsidR="00C61E4B" w:rsidRPr="00AE7D53" w:rsidRDefault="00B7669C">
      <w:pPr>
        <w:pStyle w:val="Standard"/>
        <w:numPr>
          <w:ilvl w:val="1"/>
          <w:numId w:val="26"/>
        </w:numPr>
        <w:autoSpaceDE w:val="0"/>
        <w:spacing w:after="0" w:line="360" w:lineRule="auto"/>
        <w:ind w:left="993" w:hanging="567"/>
        <w:jc w:val="both"/>
      </w:pPr>
      <w:r w:rsidRPr="00AE7D53">
        <w:rPr>
          <w:rFonts w:ascii="Times New Roman" w:hAnsi="Times New Roman" w:cs="Times New Roman"/>
        </w:rPr>
        <w:t xml:space="preserve">w wysokości 0,2 % wynagrodzenia brutto, o którym mowa w § 5 ust. 1., za każdy dzień </w:t>
      </w:r>
      <w:r w:rsidRPr="00AE7D53">
        <w:rPr>
          <w:rStyle w:val="Odwoaniedokomentarza"/>
          <w:rFonts w:ascii="Times New Roman" w:hAnsi="Times New Roman" w:cs="Times New Roman"/>
          <w:sz w:val="22"/>
          <w:szCs w:val="22"/>
        </w:rPr>
        <w:t xml:space="preserve">opóźnienia </w:t>
      </w:r>
      <w:r w:rsidRPr="00AE7D53">
        <w:rPr>
          <w:rFonts w:ascii="Times New Roman" w:hAnsi="Times New Roman" w:cs="Times New Roman"/>
        </w:rPr>
        <w:t xml:space="preserve"> w wykonaniu przedmiotu umowy,</w:t>
      </w:r>
    </w:p>
    <w:p w14:paraId="288DEEC4" w14:textId="77777777" w:rsidR="00C61E4B" w:rsidRPr="00AE7D53" w:rsidRDefault="00B7669C">
      <w:pPr>
        <w:pStyle w:val="Standard"/>
        <w:numPr>
          <w:ilvl w:val="1"/>
          <w:numId w:val="26"/>
        </w:numPr>
        <w:autoSpaceDE w:val="0"/>
        <w:spacing w:after="0" w:line="360" w:lineRule="auto"/>
        <w:ind w:left="993" w:hanging="567"/>
        <w:jc w:val="both"/>
      </w:pPr>
      <w:r w:rsidRPr="00AE7D53">
        <w:rPr>
          <w:rFonts w:ascii="Times New Roman" w:hAnsi="Times New Roman" w:cs="Times New Roman"/>
        </w:rPr>
        <w:lastRenderedPageBreak/>
        <w:t xml:space="preserve">w wysokości 0,2% wynagrodzenia brutto, o którym mowa w § 5 ust. 1., za każdy dzień </w:t>
      </w:r>
      <w:r w:rsidRPr="00AE7D53">
        <w:rPr>
          <w:rStyle w:val="Odwoaniedokomentarza"/>
          <w:rFonts w:ascii="Times New Roman" w:hAnsi="Times New Roman" w:cs="Times New Roman"/>
          <w:sz w:val="22"/>
          <w:szCs w:val="22"/>
        </w:rPr>
        <w:t xml:space="preserve">opóźnienia </w:t>
      </w:r>
      <w:r w:rsidRPr="00AE7D53">
        <w:rPr>
          <w:rFonts w:ascii="Times New Roman" w:hAnsi="Times New Roman"/>
        </w:rPr>
        <w:t xml:space="preserve"> ponad termin ustalony przez strony, w usunięciu usterek i wad stwierdzonych w czasie odbioru końcowego lub w okresie gwarancji bądź rękojmi,  </w:t>
      </w:r>
    </w:p>
    <w:p w14:paraId="680D8FCC" w14:textId="77777777" w:rsidR="00C61E4B" w:rsidRPr="00AE7D53" w:rsidRDefault="00B7669C" w:rsidP="00F5227D">
      <w:pPr>
        <w:pStyle w:val="Standard"/>
        <w:numPr>
          <w:ilvl w:val="1"/>
          <w:numId w:val="26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wysokości 5% wynagrodzenia brutto, o którym mowa w § 5 ust. 1., za:</w:t>
      </w:r>
    </w:p>
    <w:p w14:paraId="6B526098" w14:textId="77777777" w:rsidR="00C61E4B" w:rsidRPr="00AE7D53" w:rsidRDefault="00B7669C">
      <w:pPr>
        <w:pStyle w:val="Standard"/>
        <w:numPr>
          <w:ilvl w:val="2"/>
          <w:numId w:val="24"/>
        </w:numPr>
        <w:autoSpaceDE w:val="0"/>
        <w:spacing w:after="0" w:line="360" w:lineRule="auto"/>
        <w:ind w:left="1418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odstąpienie od umowy przez Zamawiającego z przyczyn leżących po stronie Wykonawcy, a w szczególności w przypadkach określonych w § 13 ust. 2. i 3.,</w:t>
      </w:r>
    </w:p>
    <w:p w14:paraId="52509F1A" w14:textId="77777777" w:rsidR="00C61E4B" w:rsidRPr="00AE7D53" w:rsidRDefault="00B7669C">
      <w:pPr>
        <w:pStyle w:val="Standard"/>
        <w:numPr>
          <w:ilvl w:val="2"/>
          <w:numId w:val="24"/>
        </w:numPr>
        <w:autoSpaceDE w:val="0"/>
        <w:spacing w:after="0" w:line="360" w:lineRule="auto"/>
        <w:ind w:left="1560" w:hanging="708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odstąpienie od umowy przez Wykonawcę z przyczyn nie leżący</w:t>
      </w:r>
      <w:r w:rsidR="00D263ED" w:rsidRPr="00AE7D53">
        <w:rPr>
          <w:rFonts w:ascii="Times New Roman" w:hAnsi="Times New Roman"/>
        </w:rPr>
        <w:t>ch po</w:t>
      </w:r>
      <w:r w:rsidRPr="00AE7D53">
        <w:rPr>
          <w:rFonts w:ascii="Times New Roman" w:hAnsi="Times New Roman"/>
        </w:rPr>
        <w:t xml:space="preserve"> stronie Zamawiającego.</w:t>
      </w:r>
    </w:p>
    <w:p w14:paraId="79F49A42" w14:textId="77777777" w:rsidR="00C61E4B" w:rsidRPr="00AE7D53" w:rsidRDefault="00B7669C">
      <w:pPr>
        <w:pStyle w:val="Standard"/>
        <w:tabs>
          <w:tab w:val="left" w:pos="1844"/>
        </w:tabs>
        <w:autoSpaceDE w:val="0"/>
        <w:spacing w:after="0" w:line="360" w:lineRule="auto"/>
        <w:ind w:left="993" w:hanging="567"/>
        <w:jc w:val="both"/>
      </w:pPr>
      <w:r w:rsidRPr="00AE7D53">
        <w:rPr>
          <w:rFonts w:ascii="Times New Roman" w:hAnsi="Times New Roman"/>
        </w:rPr>
        <w:t>1.4.</w:t>
      </w:r>
      <w:r w:rsidRPr="00AE7D53">
        <w:rPr>
          <w:rFonts w:ascii="Times New Roman" w:hAnsi="Times New Roman"/>
        </w:rPr>
        <w:tab/>
        <w:t>w wysokości 0,1% wynagrodzenia brutto, o którym mowa w § 5 ust. 1., za opóźnienie w  umieszczeniu tablicy informacyjnej, o której mowa w § 2 ust.1. pkt 1.15., za każdy dzień zwłoki.</w:t>
      </w:r>
    </w:p>
    <w:p w14:paraId="37CED2CF" w14:textId="77777777" w:rsidR="00C61E4B" w:rsidRDefault="00B7669C" w:rsidP="00D263ED">
      <w:pPr>
        <w:pStyle w:val="Standard"/>
        <w:tabs>
          <w:tab w:val="left" w:pos="1844"/>
        </w:tabs>
        <w:autoSpaceDE w:val="0"/>
        <w:spacing w:after="0" w:line="360" w:lineRule="auto"/>
        <w:ind w:left="993" w:hanging="491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1.5. w wysokości 0,1% wynagrodzenia brutto, o którym mowa w § 5 ust. 1., za opóźnienie  w poinformowaniu Zamawiającego, w okresie trwania umowy, o każdorazowej zmianie adresu siedziby Wykonawcy, jego biura, osób uprawnionych do reprezentacji, o złożonym wniosku o likwidację lub upadłość Wykonawcy.</w:t>
      </w:r>
    </w:p>
    <w:p w14:paraId="12EB975A" w14:textId="04CD17C4" w:rsidR="00AA66D7" w:rsidRPr="00AE7D53" w:rsidRDefault="00AA66D7" w:rsidP="00D263ED">
      <w:pPr>
        <w:pStyle w:val="Standard"/>
        <w:tabs>
          <w:tab w:val="left" w:pos="1844"/>
        </w:tabs>
        <w:autoSpaceDE w:val="0"/>
        <w:spacing w:after="0" w:line="360" w:lineRule="auto"/>
        <w:ind w:left="993" w:hanging="491"/>
        <w:jc w:val="both"/>
      </w:pPr>
      <w:r>
        <w:rPr>
          <w:rFonts w:ascii="Times New Roman" w:hAnsi="Times New Roman"/>
        </w:rPr>
        <w:t xml:space="preserve">1.6. </w:t>
      </w:r>
      <w:r>
        <w:rPr>
          <w:rFonts w:ascii="Times New Roman" w:hAnsi="Times New Roman"/>
        </w:rPr>
        <w:tab/>
        <w:t>w wysokości 1 000 złotych brutto za nie przedstawienie zamawiającemu kopii umowy z podwykonawcą</w:t>
      </w:r>
      <w:r w:rsidRPr="00AA66D7">
        <w:rPr>
          <w:rFonts w:ascii="Times New Roman" w:hAnsi="Times New Roman"/>
        </w:rPr>
        <w:t xml:space="preserve"> lub dalszy</w:t>
      </w:r>
      <w:r>
        <w:rPr>
          <w:rFonts w:ascii="Times New Roman" w:hAnsi="Times New Roman"/>
        </w:rPr>
        <w:t>m</w:t>
      </w:r>
      <w:r w:rsidRPr="00AA66D7">
        <w:rPr>
          <w:rFonts w:ascii="Times New Roman" w:hAnsi="Times New Roman"/>
        </w:rPr>
        <w:t xml:space="preserve"> podwykonawc</w:t>
      </w:r>
      <w:r>
        <w:rPr>
          <w:rFonts w:ascii="Times New Roman" w:hAnsi="Times New Roman"/>
        </w:rPr>
        <w:t>ą</w:t>
      </w:r>
      <w:r w:rsidRPr="00AA66D7">
        <w:rPr>
          <w:rFonts w:ascii="Times New Roman" w:hAnsi="Times New Roman"/>
        </w:rPr>
        <w:t xml:space="preserve"> zamówienia na roboty budowlane </w:t>
      </w:r>
      <w:r>
        <w:rPr>
          <w:rFonts w:ascii="Times New Roman" w:hAnsi="Times New Roman"/>
        </w:rPr>
        <w:t xml:space="preserve">o której mowa w </w:t>
      </w:r>
      <w:r w:rsidRPr="00AA66D7"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bCs/>
        </w:rPr>
        <w:t>9 ust. 6</w:t>
      </w:r>
      <w:r w:rsidRPr="00AA66D7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,</w:t>
      </w:r>
      <w:r w:rsidRPr="00AA66D7">
        <w:rPr>
          <w:rFonts w:ascii="Times New Roman" w:hAnsi="Times New Roman"/>
        </w:rPr>
        <w:t xml:space="preserve"> w terminie 7 dni od dnia jej zawarcia</w:t>
      </w:r>
      <w:r>
        <w:rPr>
          <w:rFonts w:ascii="Times New Roman" w:hAnsi="Times New Roman"/>
        </w:rPr>
        <w:t>.</w:t>
      </w:r>
    </w:p>
    <w:p w14:paraId="147A1A5B" w14:textId="1250E48A" w:rsidR="00E07539" w:rsidRPr="00AE7D53" w:rsidRDefault="00D263ED">
      <w:pPr>
        <w:pStyle w:val="Standard"/>
        <w:tabs>
          <w:tab w:val="left" w:pos="1844"/>
        </w:tabs>
        <w:autoSpaceDE w:val="0"/>
        <w:spacing w:after="0" w:line="360" w:lineRule="auto"/>
        <w:ind w:left="993" w:hanging="491"/>
        <w:jc w:val="both"/>
      </w:pPr>
      <w:r w:rsidRPr="00AE7D53">
        <w:rPr>
          <w:rFonts w:ascii="Times New Roman" w:hAnsi="Times New Roman"/>
        </w:rPr>
        <w:t>1.</w:t>
      </w:r>
      <w:r w:rsidR="00AA66D7">
        <w:rPr>
          <w:rFonts w:ascii="Times New Roman" w:hAnsi="Times New Roman"/>
        </w:rPr>
        <w:t>7</w:t>
      </w:r>
      <w:r w:rsidR="00E07539" w:rsidRPr="00AE7D53">
        <w:rPr>
          <w:rFonts w:ascii="Times New Roman" w:hAnsi="Times New Roman"/>
        </w:rPr>
        <w:t xml:space="preserve">. w wysokości 10 000 złotych brutto za wprowadzenie na plac budowy podwykonawcy bez wymaganej zgody zamawiającego. </w:t>
      </w:r>
    </w:p>
    <w:p w14:paraId="2B51CFA7" w14:textId="77777777" w:rsidR="00C61E4B" w:rsidRPr="00AE7D53" w:rsidRDefault="00B7669C">
      <w:pPr>
        <w:pStyle w:val="Standard"/>
        <w:tabs>
          <w:tab w:val="left" w:pos="505"/>
        </w:tabs>
        <w:autoSpaceDE w:val="0"/>
        <w:spacing w:after="6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2.Zamawiający zobowiązany jest zapłacić Wykonawcy karę umowną w wysokości 5% wynagrodzenia brutto, o którym mowa w § 5 ust. 1. za odstąpienie od umowy przez Wykonawcę z przyczyn dotyczących Zamawiającego.</w:t>
      </w:r>
    </w:p>
    <w:p w14:paraId="7C981527" w14:textId="77777777" w:rsidR="00C61E4B" w:rsidRPr="00AE7D53" w:rsidRDefault="00B7669C">
      <w:pPr>
        <w:pStyle w:val="Standard"/>
        <w:tabs>
          <w:tab w:val="left" w:pos="505"/>
        </w:tabs>
        <w:autoSpaceDE w:val="0"/>
        <w:spacing w:after="6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3.Wykonawca ma prawo naliczać odsetki za nieterminową zapłatę faktur/y w wysokości ustawowej.</w:t>
      </w:r>
    </w:p>
    <w:p w14:paraId="7170710D" w14:textId="77777777" w:rsidR="00C61E4B" w:rsidRPr="00AE7D53" w:rsidRDefault="00B7669C">
      <w:pPr>
        <w:pStyle w:val="Standard"/>
        <w:tabs>
          <w:tab w:val="left" w:pos="505"/>
        </w:tabs>
        <w:autoSpaceDE w:val="0"/>
        <w:spacing w:after="6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4.Wykonawca wyraża zgodę na potrącenie kar umownych naliczonych przez Zamawiającego bezpośrednio z jego należności bez dodatkowego wzywania go o zapłatę. Kary umowne będą potrącone  Wykonawcy z wynagrodzenia Wykonawcy wynikającego z faktur złożonych u Zamawiającego.</w:t>
      </w:r>
    </w:p>
    <w:p w14:paraId="01ADF18B" w14:textId="77777777" w:rsidR="00C61E4B" w:rsidRPr="00AE7D53" w:rsidRDefault="00B7669C">
      <w:pPr>
        <w:pStyle w:val="Standard"/>
        <w:tabs>
          <w:tab w:val="left" w:pos="505"/>
        </w:tabs>
        <w:autoSpaceDE w:val="0"/>
        <w:spacing w:after="6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5.Jeżeli kary umowne nie pokryją poniesionej przez Zamawiającego szkody może on dochodzić odszkodowania uzupełniającego.</w:t>
      </w:r>
    </w:p>
    <w:p w14:paraId="091811AE" w14:textId="77777777" w:rsidR="00C61E4B" w:rsidRPr="00AE7D53" w:rsidRDefault="00C61E4B">
      <w:pPr>
        <w:pStyle w:val="Standard"/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/>
        </w:rPr>
      </w:pPr>
    </w:p>
    <w:p w14:paraId="445C3310" w14:textId="77777777" w:rsidR="00AA66D7" w:rsidRDefault="00AA66D7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201FB7BE" w14:textId="77777777" w:rsidR="00AA66D7" w:rsidRDefault="00AA66D7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7BD8C013" w14:textId="77777777" w:rsidR="00AA66D7" w:rsidRDefault="00AA66D7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7B6AEBD1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13  Odstąpienie od umowy</w:t>
      </w:r>
    </w:p>
    <w:p w14:paraId="4FE5BD2E" w14:textId="77777777" w:rsidR="00C61E4B" w:rsidRPr="00AE7D53" w:rsidRDefault="00C61E4B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B977FFA" w14:textId="77777777" w:rsidR="00C61E4B" w:rsidRPr="00AE7D53" w:rsidRDefault="00B7669C" w:rsidP="00C61B7A">
      <w:pPr>
        <w:pStyle w:val="Standard"/>
        <w:numPr>
          <w:ilvl w:val="0"/>
          <w:numId w:val="47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razie wystąpienia okoliczności powodującej, że wykonanie umowy nie leży w interesie publicznym, czego nie można było przewidzieć w chwili zawarcia umowy, Zamawiający może odstąpić od umowy w terminie 30 dni od powzięcia wiadomości o powyższych okolicznościach.</w:t>
      </w:r>
    </w:p>
    <w:p w14:paraId="3E1573BC" w14:textId="77777777" w:rsidR="00C61E4B" w:rsidRPr="00AE7D53" w:rsidRDefault="00B7669C">
      <w:pPr>
        <w:pStyle w:val="Standard"/>
        <w:tabs>
          <w:tab w:val="left" w:pos="852"/>
        </w:tabs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lastRenderedPageBreak/>
        <w:tab/>
        <w:t>W takim przypadku Wykonawca może żądać jedynie wynagrodzenia należnego mu z tytułu wykonania części umowy i nie jest uprawniony do żądania kar, odszkodowania czy też pozostałej części umówionego wynagrodzenia</w:t>
      </w:r>
    </w:p>
    <w:p w14:paraId="5805CBF0" w14:textId="77777777" w:rsidR="00C61E4B" w:rsidRPr="00AE7D53" w:rsidRDefault="00B7669C">
      <w:pPr>
        <w:pStyle w:val="Standard"/>
        <w:numPr>
          <w:ilvl w:val="0"/>
          <w:numId w:val="37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Zamawiającemu przysługuje prawo odstąpienia od umowy z przyczyn dotyczących Wykonawcy – w terminie 14 dni od dnia powzięcia informacji o po niższych faktach:</w:t>
      </w:r>
    </w:p>
    <w:p w14:paraId="716D8B74" w14:textId="77777777" w:rsidR="00C61E4B" w:rsidRPr="00AE7D53" w:rsidRDefault="00B7669C">
      <w:pPr>
        <w:pStyle w:val="Standard"/>
        <w:tabs>
          <w:tab w:val="left" w:pos="1986"/>
          <w:tab w:val="left" w:pos="2269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2.1.</w:t>
      </w:r>
      <w:r w:rsidRPr="00AE7D53">
        <w:rPr>
          <w:rFonts w:ascii="Times New Roman" w:hAnsi="Times New Roman"/>
        </w:rPr>
        <w:tab/>
        <w:t>zostanie złożony wniosek o ogłoszenie upadłości lub rozwiązanie firmy Wykonawcy,</w:t>
      </w:r>
    </w:p>
    <w:p w14:paraId="128BD61B" w14:textId="77777777" w:rsidR="00C61E4B" w:rsidRPr="00AE7D53" w:rsidRDefault="00B7669C">
      <w:pPr>
        <w:pStyle w:val="Standard"/>
        <w:tabs>
          <w:tab w:val="left" w:pos="1986"/>
          <w:tab w:val="left" w:pos="2269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2.2.</w:t>
      </w:r>
      <w:r w:rsidRPr="00AE7D53">
        <w:rPr>
          <w:rFonts w:ascii="Times New Roman" w:hAnsi="Times New Roman"/>
        </w:rPr>
        <w:tab/>
        <w:t>zostanie wydany nakaz zajęcia majątku Wykonawcy uniemożliwiający wykonanie umowy,</w:t>
      </w:r>
    </w:p>
    <w:p w14:paraId="19A1921E" w14:textId="1DFE7CCD" w:rsidR="00C61E4B" w:rsidRPr="00AE7D53" w:rsidRDefault="00B7669C">
      <w:pPr>
        <w:pStyle w:val="Standard"/>
        <w:tabs>
          <w:tab w:val="left" w:pos="1985"/>
          <w:tab w:val="left" w:pos="2268"/>
        </w:tabs>
        <w:autoSpaceDE w:val="0"/>
        <w:spacing w:after="60" w:line="360" w:lineRule="auto"/>
        <w:ind w:left="992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2.3.</w:t>
      </w:r>
      <w:r w:rsidRPr="00AE7D53">
        <w:rPr>
          <w:rFonts w:ascii="Times New Roman" w:hAnsi="Times New Roman"/>
        </w:rPr>
        <w:tab/>
        <w:t>stwierdzono w toku czynności odbioru wady uniemożliwiające użytkowanie przedmiotu umowy zgodnie z przeznaczeniem</w:t>
      </w:r>
      <w:r w:rsidR="00294FD9" w:rsidRPr="00AE7D53">
        <w:rPr>
          <w:rFonts w:ascii="Times New Roman" w:hAnsi="Times New Roman"/>
        </w:rPr>
        <w:t>.</w:t>
      </w:r>
    </w:p>
    <w:p w14:paraId="666F473D" w14:textId="77777777" w:rsidR="00C61E4B" w:rsidRPr="00AE7D53" w:rsidRDefault="00B7669C">
      <w:pPr>
        <w:pStyle w:val="Standard"/>
        <w:autoSpaceDE w:val="0"/>
        <w:spacing w:after="0" w:line="360" w:lineRule="auto"/>
        <w:ind w:left="426" w:hanging="426"/>
        <w:jc w:val="both"/>
      </w:pPr>
      <w:r w:rsidRPr="00AE7D53">
        <w:rPr>
          <w:rFonts w:ascii="Times New Roman" w:hAnsi="Times New Roman"/>
        </w:rPr>
        <w:t xml:space="preserve">3. </w:t>
      </w:r>
      <w:r w:rsidRPr="00AE7D53">
        <w:rPr>
          <w:rFonts w:ascii="Times New Roman" w:hAnsi="Times New Roman"/>
        </w:rPr>
        <w:tab/>
        <w:t>Zamawiającemu przysługuje prawo odstąpienia od umowy z przyczyn dotyczących Wykonawcy po uprzednim pisemnym wezwaniu Wykonawcy do usunięcia naruszeń i wyznaczeniu dodatkowego terminu na ich usuniecie, gdy:</w:t>
      </w:r>
    </w:p>
    <w:p w14:paraId="560CCDCB" w14:textId="77777777" w:rsidR="00C61E4B" w:rsidRPr="00AE7D53" w:rsidRDefault="00B7669C">
      <w:pPr>
        <w:pStyle w:val="Standard"/>
        <w:numPr>
          <w:ilvl w:val="1"/>
          <w:numId w:val="9"/>
        </w:numPr>
        <w:autoSpaceDE w:val="0"/>
        <w:spacing w:after="0" w:line="360" w:lineRule="auto"/>
        <w:ind w:left="993" w:hanging="567"/>
        <w:jc w:val="both"/>
      </w:pPr>
      <w:r w:rsidRPr="00AE7D53">
        <w:rPr>
          <w:rFonts w:ascii="Times New Roman" w:hAnsi="Times New Roman"/>
        </w:rPr>
        <w:t>Wykonawca nie rozpoczął robót w terminie 7 dni od przekazania placu budowy bez uzasadnionych przyczyn oraz nie kontynuuje ich pomimo wezwania Zamawiającego złożonego na piśmie,</w:t>
      </w:r>
    </w:p>
    <w:p w14:paraId="443FCE65" w14:textId="77777777" w:rsidR="00C61E4B" w:rsidRPr="00AE7D53" w:rsidRDefault="00B7669C">
      <w:pPr>
        <w:pStyle w:val="Standard"/>
        <w:numPr>
          <w:ilvl w:val="1"/>
          <w:numId w:val="9"/>
        </w:numPr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przerwał realizację robót z przyczyn zależnych od Wykonawcy i przerwa trwa dłużej niż 30 dni,</w:t>
      </w:r>
    </w:p>
    <w:p w14:paraId="5EDDD6E0" w14:textId="77777777" w:rsidR="00C61E4B" w:rsidRPr="00AE7D53" w:rsidRDefault="00B7669C">
      <w:pPr>
        <w:pStyle w:val="Standard"/>
        <w:numPr>
          <w:ilvl w:val="1"/>
          <w:numId w:val="9"/>
        </w:numPr>
        <w:autoSpaceDE w:val="0"/>
        <w:spacing w:after="0" w:line="360" w:lineRule="auto"/>
        <w:ind w:left="992" w:hanging="567"/>
        <w:jc w:val="both"/>
      </w:pPr>
      <w:r w:rsidRPr="00AE7D53">
        <w:rPr>
          <w:rFonts w:ascii="Times New Roman" w:hAnsi="Times New Roman"/>
        </w:rPr>
        <w:t>Wykonawca pomimo 2 pisemnych upomnień wystawionych przez Zamawiającego realizuje roboty przewidziane niniejszą umową w sposób niezgodny z umową, dokumentacją projektową, specyfikacjami technicznymi lub wskazaniami Zamawiającego.</w:t>
      </w:r>
    </w:p>
    <w:p w14:paraId="4DD93F50" w14:textId="77777777" w:rsidR="00C61E4B" w:rsidRPr="00AE7D53" w:rsidRDefault="00B7669C">
      <w:pPr>
        <w:pStyle w:val="Standard"/>
        <w:numPr>
          <w:ilvl w:val="0"/>
          <w:numId w:val="9"/>
        </w:numPr>
        <w:tabs>
          <w:tab w:val="left" w:pos="426"/>
        </w:tabs>
        <w:autoSpaceDE w:val="0"/>
        <w:spacing w:after="144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Odstąpienie od umowy, pod rygorem nieważności winno nastąpić na piśmie.</w:t>
      </w:r>
    </w:p>
    <w:p w14:paraId="225EC418" w14:textId="77777777" w:rsidR="00C61E4B" w:rsidRPr="00AE7D53" w:rsidRDefault="00B7669C">
      <w:pPr>
        <w:pStyle w:val="Standard"/>
        <w:numPr>
          <w:ilvl w:val="0"/>
          <w:numId w:val="9"/>
        </w:numPr>
        <w:tabs>
          <w:tab w:val="left" w:pos="426"/>
        </w:tabs>
        <w:autoSpaceDE w:val="0"/>
        <w:spacing w:after="144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przypadku odstąpienia przez Zamawiającego od umowy w sytuacjach określonych w pkt 2 i 3, Wykonawca może żądać jedynie wynagrodzenia należnego mu z tytułu wykonania tej części umowy, która zostanie przez Zamawiającego odebrana i nie jest upoważniony do żądania kar, odszkodowania, czy też pozostałej części umówionego wynagrodzenia.</w:t>
      </w:r>
    </w:p>
    <w:p w14:paraId="28959301" w14:textId="77777777" w:rsidR="00C61E4B" w:rsidRPr="00AE7D53" w:rsidRDefault="00B7669C">
      <w:pPr>
        <w:pStyle w:val="Standard"/>
        <w:numPr>
          <w:ilvl w:val="0"/>
          <w:numId w:val="9"/>
        </w:numPr>
        <w:tabs>
          <w:tab w:val="left" w:pos="426"/>
        </w:tabs>
        <w:autoSpaceDE w:val="0"/>
        <w:spacing w:after="144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przypadku odstąpienia od umowy Strony obciążają następujące obowiązki szczegółowe:</w:t>
      </w:r>
    </w:p>
    <w:p w14:paraId="0D354F61" w14:textId="77777777" w:rsidR="00C61E4B" w:rsidRPr="00AE7D53" w:rsidRDefault="00B7669C" w:rsidP="001A73E9">
      <w:pPr>
        <w:pStyle w:val="Standard"/>
        <w:numPr>
          <w:ilvl w:val="1"/>
          <w:numId w:val="9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terminie 7 dni od odstąpienia od umowy Wykonawca z udziałem Zamawiającego sporządzi szczegółowy protokół inwentaryzacji robót na dzień odstąpienia,</w:t>
      </w:r>
    </w:p>
    <w:p w14:paraId="5132F0B0" w14:textId="77777777" w:rsidR="00C61E4B" w:rsidRPr="00AE7D53" w:rsidRDefault="00B7669C" w:rsidP="001A73E9">
      <w:pPr>
        <w:pStyle w:val="Standard"/>
        <w:numPr>
          <w:ilvl w:val="1"/>
          <w:numId w:val="9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przypadku niesporządzenia przez Wykonawcę szczegółowego protokołu inwentaryzacji w terminie określonym w pkt. 5.1. zostanie on sporządzony przez Zamawiającego. O terminie wykonania inwentaryzacji Wykonawca zostanie powiadomiony na 3 dni wcześniej,</w:t>
      </w:r>
    </w:p>
    <w:p w14:paraId="2A486F79" w14:textId="77777777" w:rsidR="00C61E4B" w:rsidRPr="00AE7D53" w:rsidRDefault="00B7669C" w:rsidP="001A73E9">
      <w:pPr>
        <w:pStyle w:val="Standard"/>
        <w:numPr>
          <w:ilvl w:val="1"/>
          <w:numId w:val="9"/>
        </w:numPr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zabezpieczenie przerwanych robót nastąpi na koszt Strony odstępującej od umowy, z zastrzeżeniem § 13 ust. 3., kiedy to koszty zabezpieczenia pokrywa Wykonawca,</w:t>
      </w:r>
    </w:p>
    <w:p w14:paraId="37E93F23" w14:textId="77777777" w:rsidR="00C61E4B" w:rsidRPr="00AE7D53" w:rsidRDefault="00B7669C" w:rsidP="001A73E9">
      <w:pPr>
        <w:pStyle w:val="Standard"/>
        <w:numPr>
          <w:ilvl w:val="1"/>
          <w:numId w:val="9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sporządzi wykaz tych materiałów, konstrukcji i urządzeń, które nie mogą być wykorzystane przez Wykonawcę do innych robót, nieobjętych niniejszą umową, jeżeli odstąpienie od umowy nastąpiło z przyczyn niezależnych od niego,</w:t>
      </w:r>
    </w:p>
    <w:p w14:paraId="0A27F4D0" w14:textId="77777777" w:rsidR="00C61E4B" w:rsidRPr="00AE7D53" w:rsidRDefault="00B7669C" w:rsidP="001A73E9">
      <w:pPr>
        <w:pStyle w:val="Standard"/>
        <w:numPr>
          <w:ilvl w:val="1"/>
          <w:numId w:val="9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lastRenderedPageBreak/>
        <w:t>Zamawiający w razie odstąpienia od umowy z przyczyn, za które Wykonawca nie odpowiada oraz w przypadku odstąpienia od umowy przez Wykonawcę z przyczyn dotyczących Zamawiającego, obowiązany jest do:</w:t>
      </w:r>
    </w:p>
    <w:p w14:paraId="39E793E6" w14:textId="77777777" w:rsidR="00C61E4B" w:rsidRPr="00AE7D53" w:rsidRDefault="00B7669C">
      <w:pPr>
        <w:pStyle w:val="Standard"/>
        <w:tabs>
          <w:tab w:val="left" w:pos="2694"/>
        </w:tabs>
        <w:autoSpaceDE w:val="0"/>
        <w:spacing w:after="0" w:line="360" w:lineRule="auto"/>
        <w:ind w:left="1701" w:hanging="709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6.5.1 </w:t>
      </w:r>
      <w:r w:rsidRPr="00AE7D53">
        <w:rPr>
          <w:rFonts w:ascii="Times New Roman" w:hAnsi="Times New Roman"/>
        </w:rPr>
        <w:tab/>
        <w:t>dokonania odbioru przerwanych robót i zapłaty wynagrodzenia za te roboty, w wysokości proporcjonalnej do stanu zaawansowania tych robót,</w:t>
      </w:r>
    </w:p>
    <w:p w14:paraId="0421AB36" w14:textId="77777777" w:rsidR="00C61E4B" w:rsidRPr="00AE7D53" w:rsidRDefault="00B7669C">
      <w:pPr>
        <w:pStyle w:val="Standard"/>
        <w:tabs>
          <w:tab w:val="left" w:pos="2694"/>
        </w:tabs>
        <w:autoSpaceDE w:val="0"/>
        <w:spacing w:after="0" w:line="360" w:lineRule="auto"/>
        <w:ind w:left="1701" w:hanging="709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6.5.2 </w:t>
      </w:r>
      <w:r w:rsidRPr="00AE7D53">
        <w:rPr>
          <w:rFonts w:ascii="Times New Roman" w:hAnsi="Times New Roman"/>
        </w:rPr>
        <w:tab/>
        <w:t>przejęcia od Wykonawcy pod swój dozór terenu budowy.</w:t>
      </w:r>
    </w:p>
    <w:p w14:paraId="1AB1E321" w14:textId="77777777" w:rsidR="00C61E4B" w:rsidRPr="00AE7D53" w:rsidRDefault="00C61E4B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09182DC" w14:textId="77777777" w:rsidR="00772E79" w:rsidRPr="00AE7D53" w:rsidRDefault="00772E79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5AC99E3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14  Gwarancje</w:t>
      </w:r>
    </w:p>
    <w:p w14:paraId="470696AB" w14:textId="77777777" w:rsidR="00294FD9" w:rsidRPr="00AE7D53" w:rsidRDefault="00294FD9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9986B36" w14:textId="77777777" w:rsidR="00C61E4B" w:rsidRPr="00AE7D53" w:rsidRDefault="00B7669C" w:rsidP="00C61B7A">
      <w:pPr>
        <w:pStyle w:val="Standard"/>
        <w:widowControl w:val="0"/>
        <w:numPr>
          <w:ilvl w:val="0"/>
          <w:numId w:val="48"/>
        </w:numPr>
        <w:overflowPunct w:val="0"/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gwarantuje wykonanie przedmiotu umowy jakościowo bez zastrzeżeń, zgodnie z obowiązującymi przepisami prawa i sztuką budowlaną oraz bez wad.</w:t>
      </w:r>
    </w:p>
    <w:p w14:paraId="2755D6FA" w14:textId="4904DA8B" w:rsidR="00C61E4B" w:rsidRPr="00AE7D53" w:rsidRDefault="00B7669C">
      <w:pPr>
        <w:pStyle w:val="Standard"/>
        <w:widowControl w:val="0"/>
        <w:numPr>
          <w:ilvl w:val="0"/>
          <w:numId w:val="11"/>
        </w:numPr>
        <w:overflowPunct w:val="0"/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Wykonawca udziela gwarancji jakości na wykonane roboty w ramach zamówienia na okres </w:t>
      </w:r>
      <w:r w:rsidR="00CC0A7E" w:rsidRPr="00AE7D53">
        <w:rPr>
          <w:rFonts w:ascii="Times New Roman" w:hAnsi="Times New Roman"/>
        </w:rPr>
        <w:t xml:space="preserve"> 36 </w:t>
      </w:r>
      <w:r w:rsidRPr="00AE7D53">
        <w:rPr>
          <w:rFonts w:ascii="Times New Roman" w:hAnsi="Times New Roman"/>
        </w:rPr>
        <w:t xml:space="preserve">miesięcy od dnia odbioru końcowego robót.  </w:t>
      </w:r>
    </w:p>
    <w:p w14:paraId="2324FEED" w14:textId="77777777" w:rsidR="00C61E4B" w:rsidRPr="00AE7D53" w:rsidRDefault="00B7669C">
      <w:pPr>
        <w:pStyle w:val="Standard"/>
        <w:widowControl w:val="0"/>
        <w:numPr>
          <w:ilvl w:val="0"/>
          <w:numId w:val="11"/>
        </w:numPr>
        <w:overflowPunct w:val="0"/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Okres rękojmi za wady biegnie równolegle z okresem udzielonej gwarancji.</w:t>
      </w:r>
    </w:p>
    <w:p w14:paraId="5D549639" w14:textId="77777777" w:rsidR="00C61E4B" w:rsidRPr="00AE7D53" w:rsidRDefault="00B7669C">
      <w:pPr>
        <w:pStyle w:val="Standard"/>
        <w:widowControl w:val="0"/>
        <w:numPr>
          <w:ilvl w:val="0"/>
          <w:numId w:val="11"/>
        </w:numPr>
        <w:overflowPunct w:val="0"/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udziela Zamawiającemu rękojmi za wady przedmiotu umowy zgodnie z przepisami Kodeksu cywilnego.</w:t>
      </w:r>
    </w:p>
    <w:p w14:paraId="1113F787" w14:textId="77777777" w:rsidR="00C61E4B" w:rsidRPr="00AE7D53" w:rsidRDefault="00B7669C">
      <w:pPr>
        <w:pStyle w:val="Standard"/>
        <w:widowControl w:val="0"/>
        <w:numPr>
          <w:ilvl w:val="0"/>
          <w:numId w:val="11"/>
        </w:numPr>
        <w:overflowPunct w:val="0"/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okresie trwania gwarancji jakości i rękojmi za wady przeglądy gwarancyjne zakończone protokołem odbioru gwarancyjnego,  będą się odbywały:</w:t>
      </w:r>
    </w:p>
    <w:p w14:paraId="460BC252" w14:textId="77777777" w:rsidR="00C61E4B" w:rsidRPr="00AE7D53" w:rsidRDefault="00B7669C">
      <w:pPr>
        <w:pStyle w:val="Standard"/>
        <w:widowControl w:val="0"/>
        <w:numPr>
          <w:ilvl w:val="1"/>
          <w:numId w:val="28"/>
        </w:numPr>
        <w:tabs>
          <w:tab w:val="left" w:pos="993"/>
        </w:tabs>
        <w:overflowPunct w:val="0"/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na każde żądanie Zamawiającego w przypadkach stwierdzenia przez Zamawiającego wad lub usterek,</w:t>
      </w:r>
    </w:p>
    <w:p w14:paraId="4C2A9A2E" w14:textId="77777777" w:rsidR="00C61E4B" w:rsidRPr="00AE7D53" w:rsidRDefault="00B7669C">
      <w:pPr>
        <w:pStyle w:val="Standard"/>
        <w:widowControl w:val="0"/>
        <w:numPr>
          <w:ilvl w:val="1"/>
          <w:numId w:val="28"/>
        </w:numPr>
        <w:tabs>
          <w:tab w:val="left" w:pos="993"/>
        </w:tabs>
        <w:overflowPunct w:val="0"/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 przed zakończeniem okresu udzielonej gwarancji jakości,</w:t>
      </w:r>
    </w:p>
    <w:p w14:paraId="1969C11D" w14:textId="77777777" w:rsidR="00C61E4B" w:rsidRPr="00AE7D53" w:rsidRDefault="00B7669C">
      <w:pPr>
        <w:pStyle w:val="Standard"/>
        <w:widowControl w:val="0"/>
        <w:numPr>
          <w:ilvl w:val="1"/>
          <w:numId w:val="28"/>
        </w:numPr>
        <w:tabs>
          <w:tab w:val="left" w:pos="993"/>
        </w:tabs>
        <w:overflowPunct w:val="0"/>
        <w:autoSpaceDE w:val="0"/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na uzasadniony wniosek Wykonawcy.</w:t>
      </w:r>
    </w:p>
    <w:p w14:paraId="09222651" w14:textId="77777777" w:rsidR="00C61E4B" w:rsidRPr="00AE7D53" w:rsidRDefault="00B7669C">
      <w:pPr>
        <w:pStyle w:val="Standard"/>
        <w:tabs>
          <w:tab w:val="left" w:pos="852"/>
          <w:tab w:val="left" w:pos="7668"/>
        </w:tabs>
        <w:autoSpaceDE w:val="0"/>
        <w:spacing w:after="144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każdym przypadku koszty przygotowania i organizacji przeglądów ponosi Wykonawca.</w:t>
      </w:r>
    </w:p>
    <w:p w14:paraId="7E24AE6A" w14:textId="77777777" w:rsidR="00C61E4B" w:rsidRPr="00AE7D53" w:rsidRDefault="00B7669C" w:rsidP="00294FD9">
      <w:pPr>
        <w:pStyle w:val="Standard"/>
        <w:numPr>
          <w:ilvl w:val="0"/>
          <w:numId w:val="11"/>
        </w:numPr>
        <w:tabs>
          <w:tab w:val="left" w:pos="426"/>
        </w:tabs>
        <w:autoSpaceDE w:val="0"/>
        <w:spacing w:after="144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zobowiązuje się, że przystąpi niezwłocznie (w terminie nie dłuższym niż 2 dni) do usunięcia ujawnionych i wskazanych przez Zamawiającego wad i usterek. Termin przystąpienia do usuwania wad i usterek w technicznie uzasadnionych przypadkach może zostać wydłużony za zgodą Zamawiającego. Strony ustalą termin niezbędny do usunięcia wad lub/i usterek, a w przypadku braku ustaleń uznaje się, że termin ten nie może być dłuższy niż 14 dni.</w:t>
      </w:r>
    </w:p>
    <w:p w14:paraId="6044132A" w14:textId="77777777" w:rsidR="00C61E4B" w:rsidRPr="00AE7D53" w:rsidRDefault="00B7669C" w:rsidP="00294FD9">
      <w:pPr>
        <w:pStyle w:val="Standard"/>
        <w:numPr>
          <w:ilvl w:val="0"/>
          <w:numId w:val="11"/>
        </w:numPr>
        <w:tabs>
          <w:tab w:val="left" w:pos="426"/>
        </w:tabs>
        <w:autoSpaceDE w:val="0"/>
        <w:spacing w:after="60" w:line="360" w:lineRule="auto"/>
        <w:ind w:left="425" w:hanging="425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nie może odmówić usunięcia wad i usterek bez względu na związane z tym koszty.</w:t>
      </w:r>
    </w:p>
    <w:p w14:paraId="2EA0196F" w14:textId="77777777" w:rsidR="00C61E4B" w:rsidRPr="00AE7D53" w:rsidRDefault="00B7669C" w:rsidP="00294FD9">
      <w:pPr>
        <w:pStyle w:val="Standard"/>
        <w:numPr>
          <w:ilvl w:val="0"/>
          <w:numId w:val="11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Koszty usunięcia wad ponosi Wykonawca a w szczególności, jeżeli powstały one w wyniku:</w:t>
      </w:r>
    </w:p>
    <w:p w14:paraId="4EFC95BC" w14:textId="77777777" w:rsidR="00C61E4B" w:rsidRPr="00AE7D53" w:rsidRDefault="00B7669C" w:rsidP="00D263ED">
      <w:pPr>
        <w:pStyle w:val="Standard"/>
        <w:numPr>
          <w:ilvl w:val="1"/>
          <w:numId w:val="11"/>
        </w:numPr>
        <w:spacing w:after="0" w:line="360" w:lineRule="auto"/>
        <w:ind w:left="993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użycia materiałów i urządzeń lub wykonania robót niezgodnie ze specyfikacją,</w:t>
      </w:r>
    </w:p>
    <w:p w14:paraId="4B09220A" w14:textId="77777777" w:rsidR="00C61E4B" w:rsidRPr="00AE7D53" w:rsidRDefault="00B7669C" w:rsidP="00D263ED">
      <w:pPr>
        <w:pStyle w:val="Standard"/>
        <w:numPr>
          <w:ilvl w:val="1"/>
          <w:numId w:val="11"/>
        </w:numPr>
        <w:spacing w:after="60" w:line="360" w:lineRule="auto"/>
        <w:ind w:left="992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niewywiązywania się przez Wykonawcę ze zobowiązań wynikających z warunków umowy.</w:t>
      </w:r>
    </w:p>
    <w:p w14:paraId="386BC42E" w14:textId="77777777" w:rsidR="00C61E4B" w:rsidRPr="00AE7D53" w:rsidRDefault="00B7669C" w:rsidP="00294FD9">
      <w:pPr>
        <w:pStyle w:val="Standard"/>
        <w:numPr>
          <w:ilvl w:val="0"/>
          <w:numId w:val="11"/>
        </w:numPr>
        <w:tabs>
          <w:tab w:val="left" w:pos="284"/>
          <w:tab w:val="left" w:pos="24611"/>
        </w:tabs>
        <w:autoSpaceDE w:val="0"/>
        <w:spacing w:after="60" w:line="360" w:lineRule="auto"/>
        <w:ind w:left="425" w:hanging="425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razie nie usunięcia wad i usterek w wyznaczonym terminie Zamawiający może:</w:t>
      </w:r>
    </w:p>
    <w:p w14:paraId="1951FDCB" w14:textId="77777777" w:rsidR="00C61E4B" w:rsidRPr="00AE7D53" w:rsidRDefault="00B7669C" w:rsidP="00D263ED">
      <w:pPr>
        <w:pStyle w:val="Standard"/>
        <w:numPr>
          <w:ilvl w:val="1"/>
          <w:numId w:val="11"/>
        </w:numPr>
        <w:tabs>
          <w:tab w:val="left" w:pos="993"/>
          <w:tab w:val="left" w:pos="25178"/>
        </w:tabs>
        <w:autoSpaceDE w:val="0"/>
        <w:spacing w:after="0" w:line="360" w:lineRule="auto"/>
        <w:ind w:left="992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lastRenderedPageBreak/>
        <w:t>usunąć je na koszt Wykonawcy z zachowaniem swoich praw wynikających z gwarancji jakości lub rękojmi za wady. Zamawiający powiadomi pisemnie Wykonawcę o skorzystaniu z powyższego uprawnienia,</w:t>
      </w:r>
    </w:p>
    <w:p w14:paraId="7982097E" w14:textId="77777777" w:rsidR="00C61E4B" w:rsidRPr="00AE7D53" w:rsidRDefault="00B7669C" w:rsidP="00D263ED">
      <w:pPr>
        <w:pStyle w:val="Standard"/>
        <w:widowControl w:val="0"/>
        <w:numPr>
          <w:ilvl w:val="1"/>
          <w:numId w:val="11"/>
        </w:numPr>
        <w:tabs>
          <w:tab w:val="left" w:pos="993"/>
          <w:tab w:val="left" w:pos="25036"/>
          <w:tab w:val="left" w:pos="25178"/>
        </w:tabs>
        <w:overflowPunct w:val="0"/>
        <w:autoSpaceDE w:val="0"/>
        <w:spacing w:after="60" w:line="360" w:lineRule="auto"/>
        <w:ind w:left="992" w:hanging="567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Zamawiający zastrzega sobie prawo, do zlecenia innemu Wykonawcy usunięcia wad i usterek powstałych w okresie gwarancji i rękojmi, w przypadku gdy Wykonawca nie przystąpi do ich usunięcia w ciągu 3 dni od wezwania przez Zamawiającego lub nie zakończy ich usuwania w wyznaczonym terminie na czas. Koszty usunięcia wad i usterek przez innego Wykonawcę pokryje Wykonawca będący Stroną niniejszej umowy lub zostaną potrącone z zabezpieczenia, o którym mowa w § 5.</w:t>
      </w:r>
    </w:p>
    <w:p w14:paraId="0CB3222F" w14:textId="77777777" w:rsidR="00C61E4B" w:rsidRPr="00AE7D53" w:rsidRDefault="00B7669C" w:rsidP="00294FD9">
      <w:pPr>
        <w:pStyle w:val="Standard"/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spacing w:after="0" w:line="360" w:lineRule="auto"/>
        <w:ind w:left="425" w:hanging="425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okresie obowiązywania, po rozwiązaniu, lub po wygaśnięciu umowy, Wykonawca jest i będzie odpowiedzialny wobec Zamawiającego na zasadach uregulowanych w Kodeksie cywilnym za wszelkie szkody (wydatki, koszty postępowań) oraz roszczenia osób trzecich w przypadku, gdy będą one wynikać z wad przedmiotu umowy lub niedołożenia należytej staranności przez Wykonawcę przy wykonaniu przedmiotu umowy.</w:t>
      </w:r>
    </w:p>
    <w:p w14:paraId="4F331ED8" w14:textId="77777777" w:rsidR="00C61E4B" w:rsidRPr="00AE7D53" w:rsidRDefault="00C61E4B">
      <w:pPr>
        <w:pStyle w:val="Standard"/>
        <w:spacing w:after="0" w:line="360" w:lineRule="auto"/>
        <w:ind w:left="181" w:hanging="181"/>
        <w:jc w:val="center"/>
        <w:rPr>
          <w:b/>
          <w:bCs/>
        </w:rPr>
      </w:pPr>
    </w:p>
    <w:p w14:paraId="77332007" w14:textId="77777777" w:rsidR="00C61E4B" w:rsidRPr="00AE7D53" w:rsidRDefault="00C61E4B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7F60AB65" w14:textId="77777777" w:rsidR="00C61E4B" w:rsidRPr="00AE7D53" w:rsidRDefault="00B7669C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15   Zmiany w umowie</w:t>
      </w:r>
    </w:p>
    <w:p w14:paraId="3A9C2F76" w14:textId="77777777" w:rsidR="00C61E4B" w:rsidRPr="00AE7D53" w:rsidRDefault="00B7669C" w:rsidP="00772E79">
      <w:pPr>
        <w:pStyle w:val="Standard"/>
        <w:numPr>
          <w:ilvl w:val="0"/>
          <w:numId w:val="49"/>
        </w:numPr>
        <w:tabs>
          <w:tab w:val="left" w:pos="426"/>
        </w:tabs>
        <w:autoSpaceDE w:val="0"/>
        <w:spacing w:after="60" w:line="36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AE7D53">
        <w:rPr>
          <w:rFonts w:ascii="Times New Roman" w:eastAsia="Times New Roman" w:hAnsi="Times New Roman"/>
          <w:lang w:eastAsia="pl-PL"/>
        </w:rPr>
        <w:t>Zamawiający dopuszcza zmianę umowy w formie aneksu, w 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prac i nie spowoduje zmiany wynagrodzenia Wykonawcy. Inicjatorem tej zmiany może być Zamawiający lub Wykonawca.</w:t>
      </w:r>
    </w:p>
    <w:p w14:paraId="14D59FC1" w14:textId="46BD6372" w:rsidR="00C61E4B" w:rsidRPr="00AE7D53" w:rsidRDefault="00B7669C" w:rsidP="00E76A43">
      <w:pPr>
        <w:pStyle w:val="Style19"/>
        <w:widowControl/>
        <w:numPr>
          <w:ilvl w:val="0"/>
          <w:numId w:val="33"/>
        </w:numPr>
        <w:tabs>
          <w:tab w:val="left" w:pos="426"/>
        </w:tabs>
        <w:spacing w:before="120" w:after="60" w:line="360" w:lineRule="auto"/>
        <w:ind w:left="426" w:hanging="426"/>
        <w:rPr>
          <w:rFonts w:ascii="Times New Roman" w:hAnsi="Times New Roman"/>
          <w:sz w:val="22"/>
          <w:szCs w:val="22"/>
          <w:lang w:eastAsia="pl-PL"/>
        </w:rPr>
      </w:pPr>
      <w:r w:rsidRPr="00AE7D53">
        <w:rPr>
          <w:rStyle w:val="FontStyle19"/>
          <w:color w:val="auto"/>
          <w:lang w:eastAsia="pl-PL"/>
        </w:rPr>
        <w:t>Zamawiający dopuszcza zmianę umowy w formie aneksu w sytuacji, kiedy nastąpi ustawowa zmiana stawki VAT. Inicjatorem tej zmiany może być Zamawiający lub Wykonawca. Zmiana wymaga zgłoszenia w formie pisemnej w ciągu 14 dni od powzięcia informacji stanowiącej podstawę do wprowadzenia zmian. Zmiana ta nie wpłynie na termin wykonania prac, i nie spowoduje zmiany wynagrodzenia Wykonawcy o kwotę równą różnicy w kwocie podatku VAT zapłaconego przez Wykonawcę.</w:t>
      </w:r>
    </w:p>
    <w:p w14:paraId="625E7971" w14:textId="77777777" w:rsidR="00C61E4B" w:rsidRPr="00AE7D53" w:rsidRDefault="00B7669C" w:rsidP="00E76A43">
      <w:pPr>
        <w:pStyle w:val="Style19"/>
        <w:widowControl/>
        <w:numPr>
          <w:ilvl w:val="0"/>
          <w:numId w:val="33"/>
        </w:numPr>
        <w:tabs>
          <w:tab w:val="left" w:pos="426"/>
        </w:tabs>
        <w:spacing w:before="120" w:after="60" w:line="360" w:lineRule="auto"/>
        <w:ind w:left="426" w:hanging="426"/>
        <w:rPr>
          <w:rFonts w:ascii="Times New Roman" w:hAnsi="Times New Roman"/>
          <w:sz w:val="22"/>
          <w:szCs w:val="22"/>
          <w:lang w:eastAsia="pl-PL"/>
        </w:rPr>
      </w:pPr>
      <w:r w:rsidRPr="00AE7D53">
        <w:rPr>
          <w:rStyle w:val="FontStyle19"/>
          <w:color w:val="auto"/>
          <w:lang w:eastAsia="pl-PL"/>
        </w:rPr>
        <w:t>Zamawiający dopuszcza zmianę kierownika budowy oraz innych osób biorących po stronie Wykonawcy udział w realizacji przedmiotu umowy, w sytuacji zdarzeń losowych oraz w przypadku niewywiązywania się z pełnionych obowiązków. Inicjatorem zmiany może być Zamawiający i Wykonawca. Zmiana musi nastąpić na osoby, które spełniają warunki określone w SIWZ. Zmiana wymaga zgłoszenia w formie pisemnej w ciągu 3 dni od powzięcia informacji stanowiącej podstawę do wprowadzenia zmian. Zamiana ta wymaga zgody zamawiającego. Zmiana te nie wpłynie na termin wykonania prac i nie spowoduje zmiany wynagrodzenia Wykonawcy.</w:t>
      </w:r>
    </w:p>
    <w:p w14:paraId="5D65C515" w14:textId="77777777" w:rsidR="00C61E4B" w:rsidRPr="00AE7D53" w:rsidRDefault="00B7669C">
      <w:pPr>
        <w:pStyle w:val="Standard"/>
        <w:numPr>
          <w:ilvl w:val="0"/>
          <w:numId w:val="33"/>
        </w:numPr>
        <w:tabs>
          <w:tab w:val="left" w:pos="851"/>
        </w:tabs>
        <w:autoSpaceDE w:val="0"/>
        <w:spacing w:after="60" w:line="36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AE7D53">
        <w:rPr>
          <w:rFonts w:ascii="Times New Roman" w:eastAsia="Times New Roman" w:hAnsi="Times New Roman"/>
          <w:lang w:eastAsia="pl-PL"/>
        </w:rPr>
        <w:t>Zamawiający, po wyrażeniu zgody, dopuszcza zmianę umowy w formie aneksu w przypadku:</w:t>
      </w:r>
    </w:p>
    <w:p w14:paraId="24469916" w14:textId="77777777" w:rsidR="00C61E4B" w:rsidRPr="00AE7D53" w:rsidRDefault="00B7669C">
      <w:pPr>
        <w:pStyle w:val="Standard"/>
        <w:numPr>
          <w:ilvl w:val="1"/>
          <w:numId w:val="19"/>
        </w:numPr>
        <w:tabs>
          <w:tab w:val="left" w:pos="1146"/>
          <w:tab w:val="left" w:pos="1713"/>
        </w:tabs>
        <w:autoSpaceDE w:val="0"/>
        <w:spacing w:after="0" w:line="360" w:lineRule="auto"/>
        <w:ind w:left="720" w:hanging="294"/>
        <w:jc w:val="both"/>
        <w:rPr>
          <w:rFonts w:ascii="Times New Roman" w:eastAsia="Times New Roman" w:hAnsi="Times New Roman"/>
          <w:lang w:eastAsia="pl-PL"/>
        </w:rPr>
      </w:pPr>
      <w:r w:rsidRPr="00AE7D53">
        <w:rPr>
          <w:rFonts w:ascii="Times New Roman" w:eastAsia="Times New Roman" w:hAnsi="Times New Roman"/>
          <w:lang w:eastAsia="pl-PL"/>
        </w:rPr>
        <w:lastRenderedPageBreak/>
        <w:t>wystąpienia nieprzewidzianych warunków i zjawisk atmosferycznych (kataklizmy),</w:t>
      </w:r>
    </w:p>
    <w:p w14:paraId="436BAE65" w14:textId="77777777" w:rsidR="00C61E4B" w:rsidRPr="00AE7D53" w:rsidRDefault="00B7669C">
      <w:pPr>
        <w:pStyle w:val="Standard"/>
        <w:numPr>
          <w:ilvl w:val="1"/>
          <w:numId w:val="19"/>
        </w:numPr>
        <w:tabs>
          <w:tab w:val="left" w:pos="1146"/>
          <w:tab w:val="left" w:pos="1713"/>
        </w:tabs>
        <w:autoSpaceDE w:val="0"/>
        <w:spacing w:after="0" w:line="360" w:lineRule="auto"/>
        <w:ind w:left="720" w:hanging="294"/>
        <w:jc w:val="both"/>
        <w:rPr>
          <w:rFonts w:ascii="Times New Roman" w:eastAsia="Times New Roman" w:hAnsi="Times New Roman"/>
          <w:lang w:eastAsia="pl-PL"/>
        </w:rPr>
      </w:pPr>
      <w:r w:rsidRPr="00AE7D53">
        <w:rPr>
          <w:rFonts w:ascii="Times New Roman" w:eastAsia="Times New Roman" w:hAnsi="Times New Roman"/>
          <w:lang w:eastAsia="pl-PL"/>
        </w:rPr>
        <w:t>wystąpienia siły wyższej np.: trąby powietrznej, pożaru, powodzi,</w:t>
      </w:r>
    </w:p>
    <w:p w14:paraId="150E2486" w14:textId="77777777" w:rsidR="00C61E4B" w:rsidRPr="00AE7D53" w:rsidRDefault="00B7669C">
      <w:pPr>
        <w:pStyle w:val="Standard"/>
        <w:numPr>
          <w:ilvl w:val="1"/>
          <w:numId w:val="19"/>
        </w:numPr>
        <w:tabs>
          <w:tab w:val="left" w:pos="1146"/>
          <w:tab w:val="left" w:pos="1713"/>
        </w:tabs>
        <w:autoSpaceDE w:val="0"/>
        <w:spacing w:after="0" w:line="360" w:lineRule="auto"/>
        <w:ind w:left="720" w:hanging="294"/>
        <w:jc w:val="both"/>
        <w:rPr>
          <w:rFonts w:ascii="Times New Roman" w:eastAsia="Times New Roman" w:hAnsi="Times New Roman"/>
          <w:lang w:eastAsia="pl-PL"/>
        </w:rPr>
      </w:pPr>
      <w:r w:rsidRPr="00AE7D53">
        <w:rPr>
          <w:rFonts w:ascii="Times New Roman" w:eastAsia="Times New Roman" w:hAnsi="Times New Roman"/>
          <w:lang w:eastAsia="pl-PL"/>
        </w:rPr>
        <w:t>konieczności wykonania zamiennej dokumentacji projektowej,</w:t>
      </w:r>
    </w:p>
    <w:p w14:paraId="5A9BD543" w14:textId="77777777" w:rsidR="00C61E4B" w:rsidRPr="00AE7D53" w:rsidRDefault="00B7669C" w:rsidP="001A73E9">
      <w:pPr>
        <w:pStyle w:val="Standard"/>
        <w:numPr>
          <w:ilvl w:val="1"/>
          <w:numId w:val="19"/>
        </w:numPr>
        <w:tabs>
          <w:tab w:val="left" w:pos="1134"/>
          <w:tab w:val="left" w:pos="2078"/>
        </w:tabs>
        <w:autoSpaceDE w:val="0"/>
        <w:spacing w:after="0" w:line="36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E7D53">
        <w:rPr>
          <w:rFonts w:ascii="Times New Roman" w:eastAsia="Times New Roman" w:hAnsi="Times New Roman"/>
          <w:lang w:eastAsia="pl-PL"/>
        </w:rPr>
        <w:t>konieczności przeprowadzenia nieprzewidzianych uzgodnień prawnych lub technicznych,</w:t>
      </w:r>
    </w:p>
    <w:p w14:paraId="2751481A" w14:textId="77777777" w:rsidR="00C61E4B" w:rsidRPr="00AE7D53" w:rsidRDefault="00B7669C" w:rsidP="001A73E9">
      <w:pPr>
        <w:pStyle w:val="Standard"/>
        <w:numPr>
          <w:ilvl w:val="1"/>
          <w:numId w:val="19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E7D53">
        <w:rPr>
          <w:rFonts w:ascii="Times New Roman" w:eastAsia="Times New Roman" w:hAnsi="Times New Roman"/>
          <w:lang w:eastAsia="pl-PL"/>
        </w:rPr>
        <w:t>wstrzymania budowy przez właściwy organ z przyczyn niezależnych od Wykonawcy robót budowlanych, np.: dokonanie odkrywki archeologicznej, odkrycie niewybuchu itp.,</w:t>
      </w:r>
    </w:p>
    <w:p w14:paraId="7447E256" w14:textId="77777777" w:rsidR="00C61E4B" w:rsidRPr="00AE7D53" w:rsidRDefault="00B7669C" w:rsidP="00F67215">
      <w:pPr>
        <w:pStyle w:val="Standard"/>
        <w:numPr>
          <w:ilvl w:val="1"/>
          <w:numId w:val="19"/>
        </w:numPr>
        <w:tabs>
          <w:tab w:val="left" w:pos="993"/>
        </w:tabs>
        <w:autoSpaceDE w:val="0"/>
        <w:spacing w:after="0" w:line="36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E7D53">
        <w:rPr>
          <w:rStyle w:val="FontStyle49"/>
          <w:rFonts w:ascii="Times New Roman" w:hAnsi="Times New Roman"/>
          <w:color w:val="auto"/>
          <w:sz w:val="22"/>
          <w:szCs w:val="22"/>
          <w:lang w:eastAsia="pl-PL"/>
        </w:rPr>
        <w:t>wystąpienie osuwisk gruntu nie ustalonych w oparciu o dokonane badania geologiczne lub występujące ponad normy oraz innych nie dających się przewidzieć zjawisk geologicznych i hydrogeologicznych pojawiających się w trakcie budowy,</w:t>
      </w:r>
    </w:p>
    <w:p w14:paraId="04C2F5BB" w14:textId="77777777" w:rsidR="00C61E4B" w:rsidRPr="00AE7D53" w:rsidRDefault="00B7669C" w:rsidP="00F67215">
      <w:pPr>
        <w:pStyle w:val="Standard"/>
        <w:numPr>
          <w:ilvl w:val="1"/>
          <w:numId w:val="19"/>
        </w:numPr>
        <w:tabs>
          <w:tab w:val="left" w:pos="993"/>
          <w:tab w:val="left" w:pos="1986"/>
        </w:tabs>
        <w:autoSpaceDE w:val="0"/>
        <w:spacing w:after="0" w:line="360" w:lineRule="auto"/>
        <w:ind w:left="993" w:hanging="567"/>
        <w:jc w:val="both"/>
        <w:rPr>
          <w:rFonts w:ascii="Times New Roman" w:eastAsia="Times New Roman" w:hAnsi="Times New Roman"/>
          <w:lang w:eastAsia="pl-PL"/>
        </w:rPr>
      </w:pPr>
      <w:r w:rsidRPr="00AE7D53">
        <w:rPr>
          <w:rFonts w:ascii="Times New Roman" w:eastAsia="Times New Roman" w:hAnsi="Times New Roman"/>
          <w:lang w:eastAsia="pl-PL"/>
        </w:rPr>
        <w:t>wystąpienia przedłużenia się okresu osiągania parametrów technologicznych nie zależnych od  Wykonawcy,</w:t>
      </w:r>
    </w:p>
    <w:p w14:paraId="4659BD68" w14:textId="77777777" w:rsidR="00C61E4B" w:rsidRPr="00AE7D53" w:rsidRDefault="00B7669C" w:rsidP="00F67215">
      <w:pPr>
        <w:pStyle w:val="Standard"/>
        <w:numPr>
          <w:ilvl w:val="1"/>
          <w:numId w:val="19"/>
        </w:numPr>
        <w:tabs>
          <w:tab w:val="left" w:pos="993"/>
          <w:tab w:val="left" w:pos="1986"/>
        </w:tabs>
        <w:autoSpaceDE w:val="0"/>
        <w:spacing w:after="0" w:line="360" w:lineRule="auto"/>
        <w:ind w:left="993" w:hanging="567"/>
        <w:jc w:val="both"/>
      </w:pPr>
      <w:r w:rsidRPr="00AE7D53">
        <w:rPr>
          <w:rFonts w:ascii="Times New Roman" w:eastAsia="Times New Roman" w:hAnsi="Times New Roman"/>
          <w:lang w:eastAsia="pl-PL"/>
        </w:rPr>
        <w:t>wystąpienia innych nieprzewidzianych i uzasadnionych okoliczności,</w:t>
      </w:r>
    </w:p>
    <w:p w14:paraId="7BC41AA4" w14:textId="77777777" w:rsidR="00C61E4B" w:rsidRPr="00AE7D53" w:rsidRDefault="00B7669C" w:rsidP="00F67215">
      <w:pPr>
        <w:pStyle w:val="Standard"/>
        <w:numPr>
          <w:ilvl w:val="1"/>
          <w:numId w:val="19"/>
        </w:numPr>
        <w:tabs>
          <w:tab w:val="left" w:pos="993"/>
          <w:tab w:val="left" w:pos="1986"/>
        </w:tabs>
        <w:autoSpaceDE w:val="0"/>
        <w:spacing w:after="0" w:line="360" w:lineRule="auto"/>
        <w:ind w:left="993" w:hanging="567"/>
        <w:jc w:val="both"/>
      </w:pPr>
      <w:r w:rsidRPr="00AE7D53">
        <w:rPr>
          <w:rFonts w:ascii="Times New Roman" w:hAnsi="Times New Roman"/>
          <w:shd w:val="clear" w:color="auto" w:fill="FFFFFF"/>
        </w:rPr>
        <w:t>Zamawiający dopuszcza zmianę numeru konta na które zostaną przelane środki z tytułu wynagrodzenia za roboty objęte niniejszą umową.  Inicjatorem zmiany może być wykonawca. Zmiana ta nie wpłynie na wynagrodzenie wykonawcy i nie spowoduje zmiany wynagrodzenia,</w:t>
      </w:r>
    </w:p>
    <w:p w14:paraId="2D3EF9F1" w14:textId="77777777" w:rsidR="00C61E4B" w:rsidRPr="00AE7D53" w:rsidRDefault="00B7669C" w:rsidP="006A48F9">
      <w:pPr>
        <w:pStyle w:val="Standard"/>
        <w:numPr>
          <w:ilvl w:val="1"/>
          <w:numId w:val="19"/>
        </w:numPr>
        <w:tabs>
          <w:tab w:val="left" w:pos="710"/>
          <w:tab w:val="left" w:pos="852"/>
        </w:tabs>
        <w:autoSpaceDE w:val="0"/>
        <w:spacing w:after="0" w:line="360" w:lineRule="auto"/>
        <w:ind w:left="993" w:hanging="567"/>
        <w:jc w:val="both"/>
      </w:pPr>
      <w:r w:rsidRPr="00AE7D53">
        <w:rPr>
          <w:rFonts w:ascii="Times New Roman" w:hAnsi="Times New Roman"/>
          <w:shd w:val="clear" w:color="auto" w:fill="FFFFFF"/>
        </w:rPr>
        <w:t>przedłużających się postępowań administracyjnych ponad podstawowe terminy określone w prawie w zakresie uzyskania pozwolenia na użytkowanie oraz uzyskania potwierdzenia o braku sprzeciwu do złożonego zawiadomienia o zakończeniu robót.</w:t>
      </w:r>
    </w:p>
    <w:p w14:paraId="64076FD6" w14:textId="77777777" w:rsidR="00C61E4B" w:rsidRPr="00AE7D53" w:rsidRDefault="00B7669C" w:rsidP="00E76A43">
      <w:pPr>
        <w:pStyle w:val="Standard"/>
        <w:tabs>
          <w:tab w:val="left" w:pos="426"/>
        </w:tabs>
        <w:autoSpaceDE w:val="0"/>
        <w:spacing w:before="120" w:after="6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AE7D53">
        <w:rPr>
          <w:rFonts w:ascii="Times New Roman" w:eastAsia="Times New Roman" w:hAnsi="Times New Roman"/>
          <w:lang w:eastAsia="pl-PL"/>
        </w:rPr>
        <w:t>Inicjatorem zmian określonych w pkt.4. może być Wykonawca lub Zamawiający. Zmiana wymaga zgłoszenia w formie pisemnej w ciągu 4 dni od powzięcia informacji stanowiącej podstawę do wprowadzenia zmian. Zmiana  nie spowoduje zmiany wynagrodzenia Wykonawcy.</w:t>
      </w:r>
    </w:p>
    <w:p w14:paraId="0C5A440E" w14:textId="1FF80043" w:rsidR="00C61E4B" w:rsidRPr="00AE7D53" w:rsidRDefault="00B7669C" w:rsidP="00E76A43">
      <w:pPr>
        <w:pStyle w:val="Standard"/>
        <w:tabs>
          <w:tab w:val="left" w:pos="426"/>
          <w:tab w:val="left" w:pos="851"/>
        </w:tabs>
        <w:autoSpaceDE w:val="0"/>
        <w:spacing w:after="0" w:line="360" w:lineRule="auto"/>
        <w:ind w:left="426" w:hanging="426"/>
        <w:jc w:val="both"/>
      </w:pPr>
      <w:r w:rsidRPr="00AE7D53">
        <w:rPr>
          <w:rFonts w:ascii="Times New Roman" w:eastAsia="Times New Roman" w:hAnsi="Times New Roman"/>
          <w:lang w:eastAsia="pl-PL"/>
        </w:rPr>
        <w:t>5.</w:t>
      </w:r>
      <w:r w:rsidRPr="00AE7D53">
        <w:rPr>
          <w:rFonts w:ascii="Times New Roman" w:hAnsi="Times New Roman"/>
        </w:rPr>
        <w:t xml:space="preserve"> </w:t>
      </w:r>
      <w:r w:rsidR="00E76A43">
        <w:rPr>
          <w:rFonts w:ascii="Times New Roman" w:hAnsi="Times New Roman"/>
        </w:rPr>
        <w:t xml:space="preserve">   </w:t>
      </w:r>
      <w:r w:rsidRPr="00AE7D53">
        <w:rPr>
          <w:rFonts w:ascii="Times New Roman" w:hAnsi="Times New Roman"/>
        </w:rPr>
        <w:t>Zamawiający dopuszcza zmianę jakości lub innych parametrów charakterystycznych dla danego elementu robót budowlanych lub zmianę technologii ze względu na zmianę postępu technologicznego (np. wycofanie produktu z rynku) w uzgodnieniu z Zamawiającym i dla niego korzystnych, w sytuacjach nie zawinionych przez Wykonawcę. Zmiany te nie wpłyną na termin wykonania prac i nie spowodują zmiany wynagrodzenia Wykonawcy.</w:t>
      </w:r>
    </w:p>
    <w:p w14:paraId="7DF1825B" w14:textId="082ECF6D" w:rsidR="00C61E4B" w:rsidRPr="00AE7D53" w:rsidRDefault="00B7669C" w:rsidP="00E76A43">
      <w:pPr>
        <w:pStyle w:val="Standard"/>
        <w:tabs>
          <w:tab w:val="left" w:pos="426"/>
          <w:tab w:val="left" w:pos="851"/>
        </w:tabs>
        <w:autoSpaceDE w:val="0"/>
        <w:spacing w:after="0" w:line="360" w:lineRule="auto"/>
        <w:ind w:left="426" w:hanging="426"/>
        <w:jc w:val="both"/>
      </w:pPr>
      <w:r w:rsidRPr="00AE7D53">
        <w:rPr>
          <w:rFonts w:ascii="Times New Roman" w:eastAsia="Times New Roman" w:hAnsi="Times New Roman"/>
          <w:lang w:eastAsia="pl-PL"/>
        </w:rPr>
        <w:t>6.</w:t>
      </w:r>
      <w:r w:rsidR="00E76A43">
        <w:rPr>
          <w:rFonts w:ascii="Times New Roman" w:eastAsia="Times New Roman" w:hAnsi="Times New Roman"/>
          <w:lang w:eastAsia="pl-PL"/>
        </w:rPr>
        <w:t xml:space="preserve">  </w:t>
      </w:r>
      <w:r w:rsidRPr="00AE7D53">
        <w:rPr>
          <w:rFonts w:ascii="Times New Roman" w:eastAsia="Times New Roman" w:hAnsi="Times New Roman"/>
          <w:lang w:eastAsia="pl-PL"/>
        </w:rPr>
        <w:t>Zamawiający dopuszcza zmiany harmonogramu rzeczowego. W miarę potrzeb oraz postępu robót Wykonawca zobowiązany jest do aktualizacji harmonogramu rzeczowego. Wszystkie zmiany wymagają akceptacji Zamawiającego. Zmiana ta nie wpłynie na wynagrodzenie wykonawcy i może spowodować zmianę terminu wykonania prac. Inicjatorem zmiany może być zamawiający lub wykonawca.</w:t>
      </w:r>
      <w:r w:rsidRPr="00AE7D53">
        <w:rPr>
          <w:rStyle w:val="FontStyle49"/>
          <w:rFonts w:ascii="Times New Roman" w:hAnsi="Times New Roman" w:cs="Times New Roman"/>
          <w:color w:val="auto"/>
          <w:sz w:val="22"/>
          <w:szCs w:val="22"/>
        </w:rPr>
        <w:t xml:space="preserve"> Zmiana wymaga zgłoszenia w formie pisemnej w ciągu 4 dni od powzięcia informacji stanowiącej podstawę do wprowadzenia zmian.</w:t>
      </w:r>
    </w:p>
    <w:p w14:paraId="3522E2E2" w14:textId="333D1747" w:rsidR="00C61E4B" w:rsidRPr="00AE7D53" w:rsidRDefault="00B7669C" w:rsidP="00E76A43">
      <w:pPr>
        <w:pStyle w:val="Standard"/>
        <w:tabs>
          <w:tab w:val="left" w:pos="567"/>
          <w:tab w:val="left" w:pos="851"/>
        </w:tabs>
        <w:autoSpaceDE w:val="0"/>
        <w:spacing w:after="0" w:line="360" w:lineRule="auto"/>
        <w:ind w:left="426" w:hanging="426"/>
        <w:jc w:val="both"/>
      </w:pPr>
      <w:r w:rsidRPr="00AE7D53">
        <w:rPr>
          <w:rFonts w:ascii="Times New Roman" w:hAnsi="Times New Roman"/>
        </w:rPr>
        <w:t>7.</w:t>
      </w:r>
      <w:r w:rsidR="00E76A43">
        <w:rPr>
          <w:rFonts w:ascii="Times New Roman" w:hAnsi="Times New Roman"/>
        </w:rPr>
        <w:t xml:space="preserve"> </w:t>
      </w:r>
      <w:r w:rsidR="00E76A43">
        <w:rPr>
          <w:rFonts w:ascii="Times New Roman" w:hAnsi="Times New Roman"/>
        </w:rPr>
        <w:tab/>
      </w:r>
      <w:r w:rsidRPr="00AE7D53">
        <w:rPr>
          <w:rFonts w:ascii="Times New Roman" w:hAnsi="Times New Roman"/>
        </w:rPr>
        <w:t>Zamawiający dopuszcza zmianę podwykonawcy. Zmiana ta nie wpłynie na termin wykonania prac i nie spowoduje zmiany wynagrodzenia Wykonawcy.</w:t>
      </w:r>
      <w:r w:rsidRPr="00AE7D53">
        <w:rPr>
          <w:rStyle w:val="FontStyle49"/>
          <w:rFonts w:ascii="Times New Roman" w:hAnsi="Times New Roman" w:cs="Times New Roman"/>
          <w:color w:val="auto"/>
          <w:sz w:val="22"/>
          <w:szCs w:val="22"/>
        </w:rPr>
        <w:t xml:space="preserve"> Zmiana wymaga zgłoszenia w formie pisemnej w ciągu 4 dni od powzięcia informacji stanowiącej podstawę do wprowadzenia zmian.</w:t>
      </w:r>
      <w:r w:rsidRPr="00AE7D53">
        <w:rPr>
          <w:rFonts w:ascii="Times New Roman" w:hAnsi="Times New Roman"/>
        </w:rPr>
        <w:t xml:space="preserve"> </w:t>
      </w:r>
      <w:r w:rsidRPr="00AE7D53">
        <w:rPr>
          <w:rFonts w:ascii="Times New Roman" w:eastAsia="Times New Roman" w:hAnsi="Times New Roman"/>
          <w:lang w:eastAsia="pl-PL"/>
        </w:rPr>
        <w:t>Inicjatorem zmiany może być Wykonawca.</w:t>
      </w:r>
    </w:p>
    <w:p w14:paraId="1666BB77" w14:textId="77777777" w:rsidR="00C61E4B" w:rsidRPr="00AE7D53" w:rsidRDefault="00C61E4B">
      <w:pPr>
        <w:pStyle w:val="Standard"/>
        <w:tabs>
          <w:tab w:val="left" w:pos="284"/>
          <w:tab w:val="left" w:pos="851"/>
        </w:tabs>
        <w:autoSpaceDE w:val="0"/>
        <w:spacing w:after="0" w:line="360" w:lineRule="auto"/>
        <w:jc w:val="both"/>
      </w:pPr>
    </w:p>
    <w:p w14:paraId="7E328304" w14:textId="77777777" w:rsidR="00C61E4B" w:rsidRPr="00AE7D53" w:rsidRDefault="00B7669C">
      <w:pPr>
        <w:pStyle w:val="Standard"/>
        <w:tabs>
          <w:tab w:val="left" w:pos="852"/>
        </w:tabs>
        <w:autoSpaceDE w:val="0"/>
        <w:spacing w:after="0" w:line="36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16   Zabezpieczenie należytego wykonania umowy</w:t>
      </w:r>
    </w:p>
    <w:p w14:paraId="72D938E5" w14:textId="77777777" w:rsidR="00C61E4B" w:rsidRPr="00AE7D53" w:rsidRDefault="00C61E4B">
      <w:pPr>
        <w:pStyle w:val="Standard"/>
        <w:tabs>
          <w:tab w:val="left" w:pos="852"/>
        </w:tabs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p w14:paraId="1268A08E" w14:textId="4EF49682" w:rsidR="00C61E4B" w:rsidRPr="00AE7D53" w:rsidRDefault="00B7669C" w:rsidP="00E76A43">
      <w:pPr>
        <w:pStyle w:val="Standard"/>
        <w:widowControl w:val="0"/>
        <w:tabs>
          <w:tab w:val="left" w:pos="4244"/>
        </w:tabs>
        <w:overflowPunct w:val="0"/>
        <w:autoSpaceDE w:val="0"/>
        <w:spacing w:after="0" w:line="360" w:lineRule="auto"/>
        <w:ind w:left="426" w:hanging="426"/>
        <w:jc w:val="both"/>
      </w:pPr>
      <w:r w:rsidRPr="00AE7D53">
        <w:rPr>
          <w:rFonts w:ascii="Times New Roman" w:hAnsi="Times New Roman"/>
        </w:rPr>
        <w:t>1.</w:t>
      </w:r>
      <w:r w:rsidR="00E76A43">
        <w:rPr>
          <w:rFonts w:ascii="Times New Roman" w:hAnsi="Times New Roman"/>
        </w:rPr>
        <w:t xml:space="preserve"> </w:t>
      </w:r>
      <w:r w:rsidR="00E76A43">
        <w:rPr>
          <w:rFonts w:ascii="Times New Roman" w:hAnsi="Times New Roman"/>
        </w:rPr>
        <w:tab/>
      </w:r>
      <w:r w:rsidRPr="00AE7D53">
        <w:rPr>
          <w:rFonts w:ascii="Times New Roman" w:hAnsi="Times New Roman"/>
        </w:rPr>
        <w:t xml:space="preserve">Ustala się zabezpieczenie należytego wykonania umowy w wysokości </w:t>
      </w:r>
      <w:r w:rsidR="001A73E9" w:rsidRPr="00AE7D53">
        <w:rPr>
          <w:rFonts w:ascii="Times New Roman" w:hAnsi="Times New Roman"/>
        </w:rPr>
        <w:t>…………..</w:t>
      </w:r>
      <w:r w:rsidRPr="00AE7D53">
        <w:rPr>
          <w:rFonts w:ascii="Times New Roman" w:hAnsi="Times New Roman"/>
        </w:rPr>
        <w:t xml:space="preserve"> % wynagrodzenia umownego brutto (wg § 5 ust. 1), tj. w wysokości </w:t>
      </w:r>
      <w:r w:rsidRPr="00AE7D53">
        <w:rPr>
          <w:rFonts w:ascii="Times New Roman" w:hAnsi="Times New Roman"/>
          <w:b/>
          <w:bCs/>
        </w:rPr>
        <w:t>.................................</w:t>
      </w:r>
      <w:r w:rsidRPr="00AE7D53">
        <w:rPr>
          <w:rFonts w:ascii="Times New Roman" w:hAnsi="Times New Roman"/>
        </w:rPr>
        <w:t xml:space="preserve"> </w:t>
      </w:r>
      <w:r w:rsidRPr="00AE7D53">
        <w:rPr>
          <w:rFonts w:ascii="Times New Roman" w:hAnsi="Times New Roman"/>
          <w:bCs/>
        </w:rPr>
        <w:t>złotych</w:t>
      </w:r>
      <w:r w:rsidRPr="00AE7D53">
        <w:rPr>
          <w:rFonts w:ascii="Times New Roman" w:hAnsi="Times New Roman"/>
        </w:rPr>
        <w:t xml:space="preserve"> (słownie: ............................ ......................... ............................................... złotych).</w:t>
      </w:r>
    </w:p>
    <w:p w14:paraId="52E428B3" w14:textId="183EC608" w:rsidR="00C61E4B" w:rsidRPr="00AE7D53" w:rsidRDefault="00B7669C" w:rsidP="00E76A43">
      <w:pPr>
        <w:pStyle w:val="Standard"/>
        <w:widowControl w:val="0"/>
        <w:tabs>
          <w:tab w:val="left" w:pos="4244"/>
        </w:tabs>
        <w:overflowPunct w:val="0"/>
        <w:autoSpaceDE w:val="0"/>
        <w:spacing w:after="0" w:line="360" w:lineRule="auto"/>
        <w:ind w:left="426" w:hanging="426"/>
        <w:jc w:val="both"/>
      </w:pPr>
      <w:r w:rsidRPr="00AE7D53">
        <w:rPr>
          <w:rFonts w:ascii="Times New Roman" w:hAnsi="Times New Roman"/>
        </w:rPr>
        <w:t>2.</w:t>
      </w:r>
      <w:r w:rsidR="00E76A43">
        <w:rPr>
          <w:rFonts w:ascii="Times New Roman" w:hAnsi="Times New Roman"/>
        </w:rPr>
        <w:t xml:space="preserve"> </w:t>
      </w:r>
      <w:r w:rsidR="00E76A43">
        <w:rPr>
          <w:rFonts w:ascii="Times New Roman" w:hAnsi="Times New Roman"/>
        </w:rPr>
        <w:tab/>
      </w:r>
      <w:r w:rsidRPr="00AE7D53">
        <w:rPr>
          <w:rFonts w:ascii="Times New Roman" w:hAnsi="Times New Roman"/>
        </w:rPr>
        <w:t xml:space="preserve">Całość zabezpieczenia tj. </w:t>
      </w:r>
      <w:r w:rsidRPr="00AE7D53">
        <w:rPr>
          <w:rFonts w:ascii="Times New Roman" w:hAnsi="Times New Roman"/>
          <w:b/>
          <w:bCs/>
        </w:rPr>
        <w:t xml:space="preserve">........................ </w:t>
      </w:r>
      <w:r w:rsidRPr="00AE7D53">
        <w:rPr>
          <w:rFonts w:ascii="Times New Roman" w:hAnsi="Times New Roman"/>
        </w:rPr>
        <w:t xml:space="preserve">złotych została wniesiona przez Wykonawcę przed podpisaniem umowy w formie </w:t>
      </w:r>
      <w:r w:rsidRPr="00AE7D53">
        <w:rPr>
          <w:rFonts w:ascii="Times New Roman" w:hAnsi="Times New Roman"/>
          <w:b/>
          <w:bCs/>
        </w:rPr>
        <w:t>........................................................</w:t>
      </w:r>
      <w:r w:rsidRPr="00AE7D53">
        <w:rPr>
          <w:rFonts w:ascii="Times New Roman" w:hAnsi="Times New Roman"/>
        </w:rPr>
        <w:t xml:space="preserve"> .</w:t>
      </w:r>
    </w:p>
    <w:p w14:paraId="15FA2EF3" w14:textId="3B3FDB5A" w:rsidR="00C61E4B" w:rsidRPr="00AE7D53" w:rsidRDefault="00B7669C" w:rsidP="00E76A43">
      <w:pPr>
        <w:pStyle w:val="Standard"/>
        <w:widowControl w:val="0"/>
        <w:tabs>
          <w:tab w:val="left" w:pos="4244"/>
        </w:tabs>
        <w:overflowPunct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3. </w:t>
      </w:r>
      <w:r w:rsidR="00E76A43">
        <w:rPr>
          <w:rFonts w:ascii="Times New Roman" w:hAnsi="Times New Roman"/>
        </w:rPr>
        <w:tab/>
      </w:r>
      <w:r w:rsidRPr="00AE7D53">
        <w:rPr>
          <w:rFonts w:ascii="Times New Roman" w:hAnsi="Times New Roman"/>
        </w:rPr>
        <w:t>Zabezpieczenie należytego wykonania umowy służy do pokrycia roszczeń z tytułu niewykonania lub nienależytego wykonania przedmiotu umowy przez Wykonawcę.</w:t>
      </w:r>
    </w:p>
    <w:p w14:paraId="39E7E48A" w14:textId="1BCED940" w:rsidR="00C61E4B" w:rsidRPr="00AE7D53" w:rsidRDefault="00B7669C" w:rsidP="00E76A43">
      <w:pPr>
        <w:pStyle w:val="Standard"/>
        <w:widowControl w:val="0"/>
        <w:tabs>
          <w:tab w:val="left" w:pos="4244"/>
        </w:tabs>
        <w:overflowPunct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4.</w:t>
      </w:r>
      <w:r w:rsidR="00E76A43">
        <w:rPr>
          <w:rFonts w:ascii="Times New Roman" w:hAnsi="Times New Roman"/>
        </w:rPr>
        <w:tab/>
      </w:r>
      <w:r w:rsidRPr="00AE7D53">
        <w:rPr>
          <w:rFonts w:ascii="Times New Roman" w:hAnsi="Times New Roman"/>
        </w:rPr>
        <w:t xml:space="preserve"> W trakcie realizacji umowy Wykonawca może dokonać zmiany formy zabezpieczenia należytego wykonania umowy, w trybie określonym w art. 149 ustawy Prawo zamówień publicznych. Zmiana formy zabezpieczenia należytego wykonania umowy nie stanowi zmiany treści umowy.</w:t>
      </w:r>
    </w:p>
    <w:p w14:paraId="103747D2" w14:textId="212DDA08" w:rsidR="00C61E4B" w:rsidRPr="00AE7D53" w:rsidRDefault="00B7669C" w:rsidP="00E76A43">
      <w:pPr>
        <w:pStyle w:val="Standard"/>
        <w:widowControl w:val="0"/>
        <w:tabs>
          <w:tab w:val="left" w:pos="4244"/>
        </w:tabs>
        <w:overflowPunct w:val="0"/>
        <w:autoSpaceDE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5.</w:t>
      </w:r>
      <w:r w:rsidR="00E76A43">
        <w:rPr>
          <w:rFonts w:ascii="Times New Roman" w:hAnsi="Times New Roman"/>
        </w:rPr>
        <w:t xml:space="preserve"> </w:t>
      </w:r>
      <w:r w:rsidR="00E76A43">
        <w:rPr>
          <w:rFonts w:ascii="Times New Roman" w:hAnsi="Times New Roman"/>
        </w:rPr>
        <w:tab/>
      </w:r>
      <w:r w:rsidRPr="00AE7D53">
        <w:rPr>
          <w:rFonts w:ascii="Times New Roman" w:hAnsi="Times New Roman"/>
        </w:rPr>
        <w:t>Zwrot wniesionego zabezpieczenia:</w:t>
      </w:r>
    </w:p>
    <w:p w14:paraId="33CAF3EB" w14:textId="7712342D" w:rsidR="00C61E4B" w:rsidRPr="00AE7D53" w:rsidRDefault="00B7669C" w:rsidP="00E76A43">
      <w:pPr>
        <w:pStyle w:val="Standard"/>
        <w:tabs>
          <w:tab w:val="left" w:pos="6327"/>
        </w:tabs>
        <w:spacing w:after="0" w:line="360" w:lineRule="auto"/>
        <w:ind w:left="426" w:hanging="426"/>
        <w:jc w:val="both"/>
      </w:pPr>
      <w:r w:rsidRPr="00AE7D53">
        <w:rPr>
          <w:rFonts w:ascii="Times New Roman" w:hAnsi="Times New Roman"/>
          <w:bCs/>
        </w:rPr>
        <w:t>a)</w:t>
      </w:r>
      <w:r w:rsidRPr="00AE7D53">
        <w:rPr>
          <w:rFonts w:ascii="Times New Roman" w:hAnsi="Times New Roman"/>
          <w:b/>
        </w:rPr>
        <w:t xml:space="preserve"> </w:t>
      </w:r>
      <w:r w:rsidR="00E76A43">
        <w:rPr>
          <w:rFonts w:ascii="Times New Roman" w:hAnsi="Times New Roman"/>
          <w:b/>
        </w:rPr>
        <w:tab/>
      </w:r>
      <w:r w:rsidRPr="00AE7D53">
        <w:rPr>
          <w:rFonts w:ascii="Times New Roman" w:hAnsi="Times New Roman"/>
        </w:rPr>
        <w:t>70 % ustalonej wartości zabezpieczenia gwarantująca należyte wykonanie przedmiotu umowy, zostanie zwrócona w ciągu 30 dni po zakończeniu odbioru końcowego robót i stwierdzeniu przez Zamawiającego, że roboty wykonane zostały w sposób należyty poprzez podpisanie bezusterkowego protokołu odbioru końcowego,</w:t>
      </w:r>
    </w:p>
    <w:p w14:paraId="0BFC53CB" w14:textId="471FC639" w:rsidR="00C61E4B" w:rsidRPr="00AE7D53" w:rsidRDefault="00B7669C" w:rsidP="00E76A43">
      <w:pPr>
        <w:pStyle w:val="Standard"/>
        <w:tabs>
          <w:tab w:val="left" w:pos="6327"/>
        </w:tabs>
        <w:spacing w:after="0" w:line="360" w:lineRule="auto"/>
        <w:ind w:left="426" w:hanging="426"/>
        <w:jc w:val="both"/>
      </w:pPr>
      <w:r w:rsidRPr="00AE7D53">
        <w:rPr>
          <w:rFonts w:ascii="Times New Roman" w:hAnsi="Times New Roman"/>
          <w:bCs/>
        </w:rPr>
        <w:t>b)</w:t>
      </w:r>
      <w:r w:rsidRPr="00AE7D53">
        <w:rPr>
          <w:rFonts w:ascii="Times New Roman" w:hAnsi="Times New Roman"/>
          <w:b/>
        </w:rPr>
        <w:t xml:space="preserve"> </w:t>
      </w:r>
      <w:r w:rsidR="00E76A43">
        <w:rPr>
          <w:rFonts w:ascii="Times New Roman" w:hAnsi="Times New Roman"/>
          <w:b/>
        </w:rPr>
        <w:tab/>
      </w:r>
      <w:r w:rsidRPr="00AE7D53">
        <w:rPr>
          <w:rFonts w:ascii="Times New Roman" w:hAnsi="Times New Roman"/>
        </w:rPr>
        <w:t>30 % wartości zabezpieczenia zwrócona zostanie nie później niż w 15 dniu po upływie okresu rękojmi za wady</w:t>
      </w:r>
      <w:r w:rsidRPr="00AE7D53">
        <w:rPr>
          <w:rFonts w:ascii="Times New Roman" w:hAnsi="Times New Roman"/>
          <w:i/>
        </w:rPr>
        <w:t>.</w:t>
      </w:r>
    </w:p>
    <w:p w14:paraId="6A2748EB" w14:textId="77777777" w:rsidR="00C61E4B" w:rsidRPr="00AE7D53" w:rsidRDefault="00B7669C" w:rsidP="00E76A43">
      <w:pPr>
        <w:pStyle w:val="Tekstpodstawowy21"/>
        <w:widowControl w:val="0"/>
        <w:overflowPunct w:val="0"/>
        <w:autoSpaceDE w:val="0"/>
        <w:spacing w:line="360" w:lineRule="auto"/>
        <w:ind w:left="426" w:hanging="426"/>
        <w:jc w:val="both"/>
        <w:rPr>
          <w:sz w:val="22"/>
          <w:szCs w:val="22"/>
        </w:rPr>
      </w:pPr>
      <w:r w:rsidRPr="00AE7D53">
        <w:rPr>
          <w:b w:val="0"/>
          <w:i w:val="0"/>
          <w:sz w:val="22"/>
          <w:szCs w:val="22"/>
        </w:rPr>
        <w:t xml:space="preserve">6. </w:t>
      </w:r>
      <w:r w:rsidRPr="00AE7D53">
        <w:rPr>
          <w:sz w:val="22"/>
          <w:szCs w:val="22"/>
        </w:rPr>
        <w:t xml:space="preserve"> </w:t>
      </w:r>
      <w:r w:rsidRPr="00AE7D53">
        <w:rPr>
          <w:b w:val="0"/>
          <w:i w:val="0"/>
          <w:sz w:val="22"/>
          <w:szCs w:val="22"/>
        </w:rPr>
        <w:t>W przypadku powstania po stronie Zamawiającego roszczeń w stosunku do Wykonawcy z tytułu nienależytego wykonania przedmiotu umowy oraz uchylania się Wykonawcy od zadośćuczynienia tym roszczeniom, kwota zabezpieczenia należytego wykonania umowy wraz z powstałymi        odsetkami zostanie, w części koniecznej, przeznaczona zgodnie z umową do pokrycia roszczeń z  tytułu gwarancji jakości lub rękojmi za wady.</w:t>
      </w:r>
    </w:p>
    <w:p w14:paraId="002545BA" w14:textId="29045A7D" w:rsidR="00C61E4B" w:rsidRPr="00AE7D53" w:rsidRDefault="00B7669C" w:rsidP="00E76A43">
      <w:pPr>
        <w:pStyle w:val="Textbodyindent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7.</w:t>
      </w:r>
      <w:r w:rsidR="00E76A43">
        <w:rPr>
          <w:rFonts w:ascii="Times New Roman" w:hAnsi="Times New Roman"/>
        </w:rPr>
        <w:tab/>
      </w:r>
      <w:r w:rsidRPr="00AE7D53">
        <w:rPr>
          <w:rFonts w:ascii="Times New Roman" w:hAnsi="Times New Roman"/>
        </w:rPr>
        <w:t>Wykonawca ponosi pełną odpowiedzialność względem Zamawiającego z tytułu gwarancji jakości lub rękojmi za wady. Niedopuszczalne jest ograniczenie odpowiedzialności Wykonawcy do wysokości kwoty zabezpieczenia należytego wykonania umowy.</w:t>
      </w:r>
    </w:p>
    <w:p w14:paraId="30F0A8B1" w14:textId="77777777" w:rsidR="00C61E4B" w:rsidRPr="00AE7D53" w:rsidRDefault="00C61E4B">
      <w:pPr>
        <w:pStyle w:val="Standard"/>
        <w:tabs>
          <w:tab w:val="left" w:pos="28826"/>
        </w:tabs>
        <w:spacing w:line="360" w:lineRule="auto"/>
        <w:ind w:left="426" w:hanging="426"/>
        <w:jc w:val="center"/>
        <w:rPr>
          <w:rFonts w:ascii="Times New Roman" w:hAnsi="Times New Roman"/>
          <w:b/>
          <w:bCs/>
        </w:rPr>
      </w:pPr>
    </w:p>
    <w:p w14:paraId="1B846A04" w14:textId="77777777" w:rsidR="00C61E4B" w:rsidRPr="00AE7D53" w:rsidRDefault="00B7669C">
      <w:pPr>
        <w:pStyle w:val="Standard"/>
        <w:tabs>
          <w:tab w:val="left" w:pos="28826"/>
        </w:tabs>
        <w:spacing w:line="360" w:lineRule="auto"/>
        <w:ind w:left="426" w:hanging="426"/>
        <w:jc w:val="center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>§ 17 Materiały</w:t>
      </w:r>
    </w:p>
    <w:p w14:paraId="41E3E9E7" w14:textId="77777777" w:rsidR="00C61E4B" w:rsidRPr="00AE7D53" w:rsidRDefault="00B7669C" w:rsidP="00F67215">
      <w:pPr>
        <w:pStyle w:val="Standard"/>
        <w:widowControl w:val="0"/>
        <w:numPr>
          <w:ilvl w:val="0"/>
          <w:numId w:val="50"/>
        </w:numPr>
        <w:tabs>
          <w:tab w:val="left" w:pos="426"/>
        </w:tabs>
        <w:overflowPunct w:val="0"/>
        <w:autoSpaceDE w:val="0"/>
        <w:spacing w:after="60" w:line="360" w:lineRule="auto"/>
        <w:ind w:left="425" w:hanging="425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Przedmiot umowy zostanie wykonany z materiałów dostarczonych przez Wykonawcę.</w:t>
      </w:r>
    </w:p>
    <w:p w14:paraId="5F912393" w14:textId="77777777" w:rsidR="00C61E4B" w:rsidRPr="00AE7D53" w:rsidRDefault="00B7669C" w:rsidP="00F67215">
      <w:pPr>
        <w:pStyle w:val="Standard"/>
        <w:widowControl w:val="0"/>
        <w:numPr>
          <w:ilvl w:val="0"/>
          <w:numId w:val="36"/>
        </w:numPr>
        <w:tabs>
          <w:tab w:val="left" w:pos="426"/>
        </w:tabs>
        <w:overflowPunct w:val="0"/>
        <w:autoSpaceDE w:val="0"/>
        <w:spacing w:after="60" w:line="360" w:lineRule="auto"/>
        <w:ind w:left="425" w:hanging="425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Materiały i urządzenia dostarczone przez Wykonawcę muszą odpowiadać wymogom dla wyrobów dopuszczonych do obrotu i stosowania w budownictwie zgodnie z Ustawą </w:t>
      </w:r>
      <w:r w:rsidRPr="00AE7D53">
        <w:rPr>
          <w:rFonts w:ascii="Times New Roman" w:hAnsi="Times New Roman"/>
        </w:rPr>
        <w:br/>
        <w:t xml:space="preserve">z 16.04.2004 r. o wyrobach budowlanych ( Dz. U. z 2004 r. Nr 92, poz.881 z </w:t>
      </w:r>
      <w:proofErr w:type="spellStart"/>
      <w:r w:rsidRPr="00AE7D53">
        <w:rPr>
          <w:rFonts w:ascii="Times New Roman" w:hAnsi="Times New Roman"/>
        </w:rPr>
        <w:t>późn</w:t>
      </w:r>
      <w:proofErr w:type="spellEnd"/>
      <w:r w:rsidRPr="00AE7D53">
        <w:rPr>
          <w:rFonts w:ascii="Times New Roman" w:hAnsi="Times New Roman"/>
        </w:rPr>
        <w:t>. zm.) oraz art. 10 ustawy z dnia 7 lipca 1994 r. – Prawo budowlane.</w:t>
      </w:r>
    </w:p>
    <w:p w14:paraId="5E0EA461" w14:textId="77777777" w:rsidR="00C61E4B" w:rsidRPr="00AE7D53" w:rsidRDefault="00B7669C" w:rsidP="00F67215">
      <w:pPr>
        <w:pStyle w:val="Standard"/>
        <w:widowControl w:val="0"/>
        <w:numPr>
          <w:ilvl w:val="0"/>
          <w:numId w:val="36"/>
        </w:numPr>
        <w:tabs>
          <w:tab w:val="left" w:pos="426"/>
        </w:tabs>
        <w:overflowPunct w:val="0"/>
        <w:autoSpaceDE w:val="0"/>
        <w:spacing w:after="60" w:line="360" w:lineRule="auto"/>
        <w:ind w:left="425" w:hanging="425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lastRenderedPageBreak/>
        <w:t>Na potwierdzenie powyższego Wykonawca zobowiązany jest posiadać stosowne dokumenty.</w:t>
      </w:r>
    </w:p>
    <w:p w14:paraId="72C4FF3E" w14:textId="77777777" w:rsidR="00C61E4B" w:rsidRPr="00AE7D53" w:rsidRDefault="00C61E4B">
      <w:pPr>
        <w:pStyle w:val="Standard"/>
        <w:autoSpaceDE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A80DDD8" w14:textId="77777777" w:rsidR="00C61E4B" w:rsidRPr="00AE7D53" w:rsidRDefault="00B7669C">
      <w:pPr>
        <w:pStyle w:val="Standard"/>
        <w:tabs>
          <w:tab w:val="left" w:pos="2815"/>
          <w:tab w:val="center" w:pos="4536"/>
        </w:tabs>
        <w:autoSpaceDE w:val="0"/>
        <w:spacing w:after="0" w:line="360" w:lineRule="auto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 xml:space="preserve">                                                     § 18  Postanowienia końcowe</w:t>
      </w:r>
    </w:p>
    <w:p w14:paraId="0CCB65BD" w14:textId="77777777" w:rsidR="00C61E4B" w:rsidRPr="00AE7D53" w:rsidRDefault="00B7669C" w:rsidP="00C61B7A">
      <w:pPr>
        <w:pStyle w:val="Standard"/>
        <w:numPr>
          <w:ilvl w:val="0"/>
          <w:numId w:val="51"/>
        </w:numPr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trakcie obowiązywania umowy i po jej wygaśnięciu Wykonawca zobowiązuje się do bezwzględnego zachowania w poufności wszelkich informacji uzyskanych w związku z wykonaniem zlecenia dotyczących Zamawiającego i jego kontrahentów.</w:t>
      </w:r>
    </w:p>
    <w:p w14:paraId="720AB4F6" w14:textId="77777777" w:rsidR="00C61E4B" w:rsidRPr="00AE7D53" w:rsidRDefault="00B7669C">
      <w:pPr>
        <w:pStyle w:val="Standard"/>
        <w:numPr>
          <w:ilvl w:val="0"/>
          <w:numId w:val="18"/>
        </w:numPr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Przez obowiązek, o którym mowa w ust. 1 rozumie się w szczególności zakaz:</w:t>
      </w:r>
    </w:p>
    <w:p w14:paraId="1FCD2F24" w14:textId="77777777" w:rsidR="00C61E4B" w:rsidRPr="00AE7D53" w:rsidRDefault="00B7669C">
      <w:pPr>
        <w:pStyle w:val="Standard"/>
        <w:numPr>
          <w:ilvl w:val="1"/>
          <w:numId w:val="18"/>
        </w:numPr>
        <w:autoSpaceDE w:val="0"/>
        <w:spacing w:after="0" w:line="360" w:lineRule="auto"/>
        <w:ind w:left="993" w:hanging="57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zapoznawania się przez Wykonawcę z dokumentami, analizami, zawartością dysków twardych i innych nośników informacji, itp. – nie związanymi ze zleconym zakresem prac,</w:t>
      </w:r>
    </w:p>
    <w:p w14:paraId="1D962F9A" w14:textId="77777777" w:rsidR="00C61E4B" w:rsidRPr="00AE7D53" w:rsidRDefault="00B7669C">
      <w:pPr>
        <w:pStyle w:val="Standard"/>
        <w:numPr>
          <w:ilvl w:val="1"/>
          <w:numId w:val="18"/>
        </w:numPr>
        <w:autoSpaceDE w:val="0"/>
        <w:spacing w:after="60" w:line="360" w:lineRule="auto"/>
        <w:ind w:left="993" w:hanging="573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zabierania, kopiowania oraz powielania dokumentów i danych, a w szczególności udostępniania ich osobom trzecim, informowania osób trzecich o danych objętych nakazem poufności.</w:t>
      </w:r>
    </w:p>
    <w:p w14:paraId="25ACF147" w14:textId="77777777" w:rsidR="00C61E4B" w:rsidRPr="00AE7D53" w:rsidRDefault="00B7669C">
      <w:pPr>
        <w:pStyle w:val="Standard"/>
        <w:numPr>
          <w:ilvl w:val="0"/>
          <w:numId w:val="18"/>
        </w:numPr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Wykonawca obowiązany jest do zapewnienia, aby jego pracownicy, a także osoby trzecie, przy których udziale wykonuje zlecenie dla Zamawiającego, przestrzegali tych samych reguł poufności określonych w niniejszej umowie. Wykonawca ponosi odpowiedzialność za należyte wypełnienie zobowiązania wskazanego w zdaniu poprzedzającym, a za działania lub zaniechania osób trzecich odpowiada jak za swoje własne.</w:t>
      </w:r>
    </w:p>
    <w:p w14:paraId="76B0EB75" w14:textId="77777777" w:rsidR="00C61E4B" w:rsidRPr="00AE7D53" w:rsidRDefault="00B7669C">
      <w:pPr>
        <w:pStyle w:val="Standard"/>
        <w:numPr>
          <w:ilvl w:val="0"/>
          <w:numId w:val="18"/>
        </w:numPr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Strony ustalają, że wszelkie pisma, korespondencja oraz dokumentacja związana z realizacją umowy będzie kierowana na niżej podane adresy, numery faksów:</w:t>
      </w:r>
    </w:p>
    <w:p w14:paraId="7C45F052" w14:textId="77777777" w:rsidR="00C61E4B" w:rsidRPr="00AE7D53" w:rsidRDefault="00B7669C">
      <w:pPr>
        <w:pStyle w:val="Standard"/>
        <w:widowControl w:val="0"/>
        <w:numPr>
          <w:ilvl w:val="1"/>
          <w:numId w:val="18"/>
        </w:numPr>
        <w:autoSpaceDE w:val="0"/>
        <w:spacing w:after="0" w:line="360" w:lineRule="auto"/>
        <w:ind w:left="426" w:hanging="426"/>
        <w:rPr>
          <w:rFonts w:ascii="Times New Roman" w:hAnsi="Times New Roman"/>
        </w:rPr>
      </w:pPr>
      <w:r w:rsidRPr="00AE7D53">
        <w:rPr>
          <w:rFonts w:ascii="Times New Roman" w:hAnsi="Times New Roman"/>
        </w:rPr>
        <w:t>Dla Zamawiającego</w:t>
      </w:r>
    </w:p>
    <w:p w14:paraId="22216DB5" w14:textId="77777777" w:rsidR="00AE2DF9" w:rsidRPr="00AE7D53" w:rsidRDefault="00AE2DF9" w:rsidP="00AE2DF9">
      <w:pPr>
        <w:pStyle w:val="Standard"/>
        <w:autoSpaceDE w:val="0"/>
        <w:spacing w:line="360" w:lineRule="auto"/>
        <w:ind w:left="360"/>
        <w:rPr>
          <w:rFonts w:ascii="Times New Roman" w:hAnsi="Times New Roman"/>
        </w:rPr>
      </w:pPr>
    </w:p>
    <w:p w14:paraId="777A6C3A" w14:textId="3473214A" w:rsidR="00AE2DF9" w:rsidRPr="00AE7D53" w:rsidRDefault="00AE2DF9" w:rsidP="00AE2DF9">
      <w:pPr>
        <w:pStyle w:val="Standard"/>
        <w:autoSpaceDE w:val="0"/>
        <w:spacing w:line="360" w:lineRule="auto"/>
        <w:ind w:left="360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Urząd Gminy </w:t>
      </w:r>
      <w:r w:rsidR="006A48F9">
        <w:rPr>
          <w:rFonts w:ascii="Times New Roman" w:hAnsi="Times New Roman"/>
        </w:rPr>
        <w:t xml:space="preserve">w </w:t>
      </w:r>
      <w:r w:rsidR="00D263ED" w:rsidRPr="00AE7D53">
        <w:rPr>
          <w:rFonts w:ascii="Times New Roman" w:hAnsi="Times New Roman"/>
        </w:rPr>
        <w:t>Siennic</w:t>
      </w:r>
      <w:r w:rsidR="006A48F9">
        <w:rPr>
          <w:rFonts w:ascii="Times New Roman" w:hAnsi="Times New Roman"/>
        </w:rPr>
        <w:t>y</w:t>
      </w:r>
      <w:r w:rsidR="00D263ED" w:rsidRPr="00AE7D53">
        <w:rPr>
          <w:rFonts w:ascii="Times New Roman" w:hAnsi="Times New Roman"/>
        </w:rPr>
        <w:br/>
        <w:t xml:space="preserve">ul. </w:t>
      </w:r>
      <w:r w:rsidR="00AE7D53" w:rsidRPr="00AE7D53">
        <w:rPr>
          <w:rFonts w:ascii="Times New Roman" w:hAnsi="Times New Roman"/>
        </w:rPr>
        <w:t>Kołbielska 1, 05-332 Siennica</w:t>
      </w:r>
      <w:r w:rsidRPr="00AE7D53">
        <w:rPr>
          <w:rFonts w:ascii="Times New Roman" w:hAnsi="Times New Roman"/>
        </w:rPr>
        <w:br/>
      </w:r>
      <w:proofErr w:type="spellStart"/>
      <w:r w:rsidR="00D263ED" w:rsidRPr="00AE7D53">
        <w:rPr>
          <w:rFonts w:ascii="Times New Roman" w:hAnsi="Times New Roman"/>
        </w:rPr>
        <w:t>tel</w:t>
      </w:r>
      <w:proofErr w:type="spellEnd"/>
      <w:r w:rsidR="00AE7D53" w:rsidRPr="00AE7D53">
        <w:rPr>
          <w:rFonts w:ascii="Times New Roman" w:hAnsi="Times New Roman"/>
        </w:rPr>
        <w:t xml:space="preserve"> 25 757 20 20, fax 25 757 20 95</w:t>
      </w:r>
    </w:p>
    <w:p w14:paraId="2E96E51B" w14:textId="77777777" w:rsidR="00C61E4B" w:rsidRPr="00AE7D53" w:rsidRDefault="00B7669C">
      <w:pPr>
        <w:pStyle w:val="Standard"/>
        <w:numPr>
          <w:ilvl w:val="1"/>
          <w:numId w:val="18"/>
        </w:numPr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dla: Wykonawcy</w:t>
      </w:r>
    </w:p>
    <w:p w14:paraId="6DE01658" w14:textId="77777777" w:rsidR="00C61E4B" w:rsidRPr="00AE7D53" w:rsidRDefault="00B7669C">
      <w:pPr>
        <w:pStyle w:val="Standard"/>
        <w:autoSpaceDE w:val="0"/>
        <w:spacing w:after="6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…………………………….</w:t>
      </w:r>
    </w:p>
    <w:p w14:paraId="48C6307E" w14:textId="77777777" w:rsidR="00C61E4B" w:rsidRPr="00AE7D53" w:rsidRDefault="00B7669C">
      <w:pPr>
        <w:pStyle w:val="Standard"/>
        <w:autoSpaceDE w:val="0"/>
        <w:spacing w:after="6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…………………………….</w:t>
      </w:r>
    </w:p>
    <w:p w14:paraId="763F3BCB" w14:textId="77777777" w:rsidR="00C61E4B" w:rsidRPr="00AE7D53" w:rsidRDefault="00B7669C">
      <w:pPr>
        <w:pStyle w:val="Standard"/>
        <w:autoSpaceDE w:val="0"/>
        <w:spacing w:after="60" w:line="360" w:lineRule="auto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…………………………….</w:t>
      </w:r>
    </w:p>
    <w:p w14:paraId="72E5DBC5" w14:textId="77777777" w:rsidR="00C61E4B" w:rsidRPr="00AE7D53" w:rsidRDefault="00B7669C">
      <w:pPr>
        <w:pStyle w:val="Standard"/>
        <w:numPr>
          <w:ilvl w:val="0"/>
          <w:numId w:val="18"/>
        </w:numPr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W sprawach, które nie zostały uregulowane niniejszą umową mają zastosowanie przepisy Kodeksu cywilnego oraz inne przepisy prawa powszechnie obowiązującego.</w:t>
      </w:r>
    </w:p>
    <w:p w14:paraId="772D0CAC" w14:textId="77777777" w:rsidR="00C61E4B" w:rsidRPr="00AE7D53" w:rsidRDefault="00B7669C">
      <w:pPr>
        <w:pStyle w:val="Standard"/>
        <w:numPr>
          <w:ilvl w:val="0"/>
          <w:numId w:val="18"/>
        </w:numPr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>Ewentualne spory powstałe na tle realizacji przedmiotu umowy Strony poddają rozstrzygnięciu sądu właściwego miejscowo dla siedziby Zamawiającego.</w:t>
      </w:r>
    </w:p>
    <w:p w14:paraId="164C2949" w14:textId="4E410207" w:rsidR="00C61E4B" w:rsidRPr="00AE7D53" w:rsidRDefault="00B7669C">
      <w:pPr>
        <w:pStyle w:val="Standard"/>
        <w:numPr>
          <w:ilvl w:val="0"/>
          <w:numId w:val="18"/>
        </w:numPr>
        <w:autoSpaceDE w:val="0"/>
        <w:spacing w:after="60" w:line="360" w:lineRule="auto"/>
        <w:ind w:left="426" w:hanging="426"/>
        <w:jc w:val="both"/>
        <w:rPr>
          <w:rFonts w:ascii="Times New Roman" w:hAnsi="Times New Roman"/>
        </w:rPr>
      </w:pPr>
      <w:r w:rsidRPr="00AE7D53">
        <w:rPr>
          <w:rFonts w:ascii="Times New Roman" w:hAnsi="Times New Roman"/>
        </w:rPr>
        <w:t xml:space="preserve">Umowę sporządzono w </w:t>
      </w:r>
      <w:r w:rsidR="004D03E0" w:rsidRPr="00AE7D53">
        <w:rPr>
          <w:rFonts w:ascii="Times New Roman" w:hAnsi="Times New Roman"/>
        </w:rPr>
        <w:t>3</w:t>
      </w:r>
      <w:r w:rsidRPr="00AE7D53">
        <w:rPr>
          <w:rFonts w:ascii="Times New Roman" w:hAnsi="Times New Roman"/>
        </w:rPr>
        <w:t xml:space="preserve"> jednobrzmiących egzemplarzach, w tym jeden dla Wykonawcy, </w:t>
      </w:r>
      <w:r w:rsidR="004D03E0" w:rsidRPr="00AE7D53">
        <w:rPr>
          <w:rFonts w:ascii="Times New Roman" w:hAnsi="Times New Roman"/>
        </w:rPr>
        <w:t>2</w:t>
      </w:r>
      <w:r w:rsidRPr="00AE7D53">
        <w:rPr>
          <w:rFonts w:ascii="Times New Roman" w:hAnsi="Times New Roman"/>
        </w:rPr>
        <w:t xml:space="preserve"> dla Zamawiającego.</w:t>
      </w:r>
    </w:p>
    <w:p w14:paraId="02D8804F" w14:textId="77777777" w:rsidR="00C61E4B" w:rsidRPr="00AE7D53" w:rsidRDefault="00C61E4B">
      <w:pPr>
        <w:pStyle w:val="Standard"/>
        <w:autoSpaceDE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46BEFF4F" w14:textId="77777777" w:rsidR="00C61E4B" w:rsidRPr="00AE7D53" w:rsidRDefault="00DC7723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Cs/>
        </w:rPr>
      </w:pPr>
      <w:r w:rsidRPr="00AE7D53">
        <w:rPr>
          <w:rFonts w:ascii="Times New Roman" w:hAnsi="Times New Roman"/>
          <w:bCs/>
        </w:rPr>
        <w:lastRenderedPageBreak/>
        <w:t>Załączniki nr 1-  KRS lub wyciąg CEIDG</w:t>
      </w:r>
      <w:r w:rsidR="00407025" w:rsidRPr="00AE7D53">
        <w:rPr>
          <w:rFonts w:ascii="Times New Roman" w:hAnsi="Times New Roman"/>
          <w:bCs/>
        </w:rPr>
        <w:t xml:space="preserve"> Wykonawcy</w:t>
      </w:r>
    </w:p>
    <w:p w14:paraId="285564C7" w14:textId="77777777" w:rsidR="00C61E4B" w:rsidRPr="00AE7D53" w:rsidRDefault="00C61E4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F07E00F" w14:textId="77777777" w:rsidR="00C61E4B" w:rsidRPr="00AE7D53" w:rsidRDefault="00B7669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E7D53">
        <w:rPr>
          <w:rFonts w:ascii="Times New Roman" w:hAnsi="Times New Roman"/>
          <w:b/>
          <w:bCs/>
        </w:rPr>
        <w:t xml:space="preserve">ZAMAWIAJĄCY </w:t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</w:r>
      <w:r w:rsidRPr="00AE7D53">
        <w:rPr>
          <w:rFonts w:ascii="Times New Roman" w:hAnsi="Times New Roman"/>
          <w:b/>
          <w:bCs/>
        </w:rPr>
        <w:tab/>
        <w:t>WYKONAWCA</w:t>
      </w:r>
    </w:p>
    <w:p w14:paraId="1C2BA161" w14:textId="77777777" w:rsidR="00C61E4B" w:rsidRPr="00AE7D53" w:rsidRDefault="00C61E4B">
      <w:pPr>
        <w:pStyle w:val="Standard"/>
        <w:autoSpaceDE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50DAB884" w14:textId="77777777" w:rsidR="00C61E4B" w:rsidRPr="00AE7D53" w:rsidRDefault="00C61E4B">
      <w:pPr>
        <w:pStyle w:val="Standard"/>
        <w:autoSpaceDE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71E57538" w14:textId="77777777" w:rsidR="00C61E4B" w:rsidRDefault="00C61E4B">
      <w:pPr>
        <w:pStyle w:val="Standard"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C61E4B">
      <w:headerReference w:type="default" r:id="rId9"/>
      <w:footerReference w:type="default" r:id="rId10"/>
      <w:pgSz w:w="11906" w:h="16838"/>
      <w:pgMar w:top="851" w:right="991" w:bottom="993" w:left="1134" w:header="708" w:footer="1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8AAE0" w14:textId="77777777" w:rsidR="009402F6" w:rsidRDefault="009402F6">
      <w:r>
        <w:separator/>
      </w:r>
    </w:p>
  </w:endnote>
  <w:endnote w:type="continuationSeparator" w:id="0">
    <w:p w14:paraId="30E8614C" w14:textId="77777777" w:rsidR="009402F6" w:rsidRDefault="0094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9E48" w14:textId="7724A0DA" w:rsidR="00B7669C" w:rsidRDefault="00CC0A7E">
    <w:pPr>
      <w:pStyle w:val="Stopka"/>
      <w:pBdr>
        <w:top w:val="double" w:sz="12" w:space="0" w:color="800000"/>
        <w:left w:val="double" w:sz="12" w:space="0" w:color="800000"/>
        <w:bottom w:val="double" w:sz="12" w:space="0" w:color="800000"/>
        <w:right w:val="double" w:sz="12" w:space="0" w:color="800000"/>
      </w:pBdr>
      <w:tabs>
        <w:tab w:val="clear" w:pos="4536"/>
      </w:tabs>
      <w:jc w:val="center"/>
    </w:pPr>
    <w:r>
      <w:rPr>
        <w:rFonts w:ascii="Times New Roman" w:hAnsi="Times New Roman"/>
        <w:i/>
        <w:sz w:val="20"/>
      </w:rPr>
      <w:t>„</w:t>
    </w:r>
    <w:r w:rsidR="00D77A27" w:rsidRPr="00D77A27">
      <w:rPr>
        <w:rFonts w:ascii="Times New Roman" w:hAnsi="Times New Roman"/>
        <w:i/>
        <w:sz w:val="20"/>
      </w:rPr>
      <w:t>Budowa miejsc postojowych i chodnika w miejscowości Starogród</w:t>
    </w:r>
    <w:r w:rsidR="00B7669C">
      <w:rPr>
        <w:rFonts w:ascii="Times New Roman" w:hAnsi="Times New Roman"/>
        <w:i/>
        <w:sz w:val="20"/>
      </w:rPr>
      <w:t>”.</w:t>
    </w:r>
    <w:r w:rsidR="00B7669C">
      <w:rPr>
        <w:rFonts w:ascii="Cambria" w:eastAsia="Times New Roman" w:hAnsi="Cambria"/>
      </w:rPr>
      <w:tab/>
      <w:t xml:space="preserve">Strona </w:t>
    </w:r>
    <w:r w:rsidR="00B7669C">
      <w:rPr>
        <w:rFonts w:eastAsia="Times New Roman"/>
      </w:rPr>
      <w:fldChar w:fldCharType="begin"/>
    </w:r>
    <w:r w:rsidR="00B7669C">
      <w:rPr>
        <w:rFonts w:eastAsia="Times New Roman"/>
      </w:rPr>
      <w:instrText xml:space="preserve"> PAGE </w:instrText>
    </w:r>
    <w:r w:rsidR="00B7669C">
      <w:rPr>
        <w:rFonts w:eastAsia="Times New Roman"/>
      </w:rPr>
      <w:fldChar w:fldCharType="separate"/>
    </w:r>
    <w:r w:rsidR="001143DE">
      <w:rPr>
        <w:rFonts w:eastAsia="Times New Roman"/>
        <w:noProof/>
      </w:rPr>
      <w:t>1</w:t>
    </w:r>
    <w:r w:rsidR="00B7669C">
      <w:rPr>
        <w:rFonts w:eastAsia="Times New Roman"/>
      </w:rPr>
      <w:fldChar w:fldCharType="end"/>
    </w:r>
  </w:p>
  <w:p w14:paraId="7030F3D0" w14:textId="77777777" w:rsidR="00B7669C" w:rsidRDefault="00B76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ACF68" w14:textId="77777777" w:rsidR="009402F6" w:rsidRDefault="009402F6">
      <w:r>
        <w:rPr>
          <w:color w:val="000000"/>
        </w:rPr>
        <w:separator/>
      </w:r>
    </w:p>
  </w:footnote>
  <w:footnote w:type="continuationSeparator" w:id="0">
    <w:p w14:paraId="39ECCC4B" w14:textId="77777777" w:rsidR="009402F6" w:rsidRDefault="0094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3009" w14:textId="77777777" w:rsidR="00B7669C" w:rsidRDefault="00B7669C">
    <w:pPr>
      <w:pStyle w:val="Nagwek"/>
    </w:pPr>
    <w:r>
      <w:rPr>
        <w:lang w:eastAsia="pl-PL"/>
      </w:rPr>
      <w:t xml:space="preserve">                                    </w:t>
    </w:r>
    <w:r>
      <w:rPr>
        <w:lang w:eastAsia="pl-PL"/>
      </w:rPr>
      <w:tab/>
    </w:r>
    <w:r>
      <w:rPr>
        <w:lang w:eastAsia="pl-PL"/>
      </w:rPr>
      <w:tab/>
    </w:r>
    <w:r>
      <w:rPr>
        <w:lang w:eastAsia="pl-PL"/>
      </w:rPr>
      <w:tab/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12B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>
    <w:nsid w:val="0000002C"/>
    <w:multiLevelType w:val="multilevel"/>
    <w:tmpl w:val="BD1C961A"/>
    <w:numStyleLink w:val="WW8Num11"/>
  </w:abstractNum>
  <w:abstractNum w:abstractNumId="3">
    <w:nsid w:val="0000002F"/>
    <w:multiLevelType w:val="multilevel"/>
    <w:tmpl w:val="0DB8BE26"/>
    <w:numStyleLink w:val="List18"/>
  </w:abstractNum>
  <w:abstractNum w:abstractNumId="4">
    <w:nsid w:val="00000031"/>
    <w:multiLevelType w:val="multilevel"/>
    <w:tmpl w:val="4E5A3130"/>
    <w:numStyleLink w:val="WW8Num13"/>
  </w:abstractNum>
  <w:abstractNum w:abstractNumId="5">
    <w:nsid w:val="00000033"/>
    <w:multiLevelType w:val="multilevel"/>
    <w:tmpl w:val="4E5A3130"/>
    <w:numStyleLink w:val="WW8Num13"/>
  </w:abstractNum>
  <w:abstractNum w:abstractNumId="6">
    <w:nsid w:val="00000041"/>
    <w:multiLevelType w:val="multilevel"/>
    <w:tmpl w:val="894EE8B3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hint="default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rFonts w:hint="default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rFonts w:hint="default"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rFonts w:hint="default"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rFonts w:hint="default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rFonts w:hint="default"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rFonts w:hint="default"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rFonts w:hint="default"/>
        <w:color w:val="000000"/>
        <w:position w:val="0"/>
        <w:sz w:val="24"/>
        <w:szCs w:val="24"/>
        <w:u w:color="000000"/>
      </w:rPr>
    </w:lvl>
  </w:abstractNum>
  <w:abstractNum w:abstractNumId="7">
    <w:nsid w:val="00237279"/>
    <w:multiLevelType w:val="multilevel"/>
    <w:tmpl w:val="BAF4CB2E"/>
    <w:styleLink w:val="WW8Num9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4F31244"/>
    <w:multiLevelType w:val="multilevel"/>
    <w:tmpl w:val="E8B85C42"/>
    <w:styleLink w:val="WW8Num1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1FF1075"/>
    <w:multiLevelType w:val="multilevel"/>
    <w:tmpl w:val="21D2EDB2"/>
    <w:styleLink w:val="WW8Num23"/>
    <w:lvl w:ilvl="0">
      <w:start w:val="1"/>
      <w:numFmt w:val="decimal"/>
      <w:lvlText w:val="%1"/>
      <w:lvlJc w:val="left"/>
      <w:rPr>
        <w:color w:val="000000"/>
      </w:rPr>
    </w:lvl>
    <w:lvl w:ilvl="1">
      <w:start w:val="3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10">
    <w:nsid w:val="1450671D"/>
    <w:multiLevelType w:val="multilevel"/>
    <w:tmpl w:val="1D5492C0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1">
    <w:nsid w:val="1859494F"/>
    <w:multiLevelType w:val="multilevel"/>
    <w:tmpl w:val="5492E6A8"/>
    <w:styleLink w:val="WW8Num2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CB50616"/>
    <w:multiLevelType w:val="multilevel"/>
    <w:tmpl w:val="4E5A3130"/>
    <w:styleLink w:val="WW8Num13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1D755609"/>
    <w:multiLevelType w:val="multilevel"/>
    <w:tmpl w:val="C83E777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DEC2CEF"/>
    <w:multiLevelType w:val="multilevel"/>
    <w:tmpl w:val="F6BAFB3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1F4F470A"/>
    <w:multiLevelType w:val="multilevel"/>
    <w:tmpl w:val="045694B8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FD31E2C"/>
    <w:multiLevelType w:val="multilevel"/>
    <w:tmpl w:val="8ACADA06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DC405B5"/>
    <w:multiLevelType w:val="multilevel"/>
    <w:tmpl w:val="412A429C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2EA76811"/>
    <w:multiLevelType w:val="hybridMultilevel"/>
    <w:tmpl w:val="CD0E4D0E"/>
    <w:lvl w:ilvl="0" w:tplc="44EC5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7A0C6E"/>
    <w:multiLevelType w:val="multilevel"/>
    <w:tmpl w:val="1FEC192E"/>
    <w:styleLink w:val="WW8Num34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09C1F79"/>
    <w:multiLevelType w:val="multilevel"/>
    <w:tmpl w:val="36E0BD24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22D2AC3"/>
    <w:multiLevelType w:val="multilevel"/>
    <w:tmpl w:val="6602B334"/>
    <w:styleLink w:val="WW8Num3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trike w:val="0"/>
        <w:dstrike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2511356"/>
    <w:multiLevelType w:val="multilevel"/>
    <w:tmpl w:val="E5D4A91C"/>
    <w:styleLink w:val="WW8Num22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decimal"/>
      <w:lvlText w:val="%2."/>
      <w:lvlJc w:val="left"/>
      <w:rPr>
        <w:strike w:val="0"/>
        <w:dstrike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344A4646"/>
    <w:multiLevelType w:val="multilevel"/>
    <w:tmpl w:val="6ECE6882"/>
    <w:styleLink w:val="WW8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5041FF7"/>
    <w:multiLevelType w:val="hybridMultilevel"/>
    <w:tmpl w:val="EA5A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14BAE"/>
    <w:multiLevelType w:val="multilevel"/>
    <w:tmpl w:val="43E40714"/>
    <w:styleLink w:val="WW8Num14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380C7324"/>
    <w:multiLevelType w:val="multilevel"/>
    <w:tmpl w:val="EB7EF62C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3B086922"/>
    <w:multiLevelType w:val="multilevel"/>
    <w:tmpl w:val="1F46245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3B4D433B"/>
    <w:multiLevelType w:val="multilevel"/>
    <w:tmpl w:val="E8B04052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08F6F56"/>
    <w:multiLevelType w:val="multilevel"/>
    <w:tmpl w:val="0DB8BE26"/>
    <w:styleLink w:val="List18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412A35E5"/>
    <w:multiLevelType w:val="multilevel"/>
    <w:tmpl w:val="BFF0FED8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23073F4"/>
    <w:multiLevelType w:val="multilevel"/>
    <w:tmpl w:val="4E8CCB0C"/>
    <w:styleLink w:val="WW8Num4"/>
    <w:lvl w:ilvl="0">
      <w:start w:val="1"/>
      <w:numFmt w:val="decimal"/>
      <w:lvlText w:val="%1."/>
      <w:lvlJc w:val="left"/>
      <w:rPr>
        <w:rFonts w:ascii="Times New Roman" w:hAnsi="Times New Roman"/>
        <w:sz w:val="24"/>
      </w:rPr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455D3649"/>
    <w:multiLevelType w:val="multilevel"/>
    <w:tmpl w:val="7FC6367A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47C21994"/>
    <w:multiLevelType w:val="multilevel"/>
    <w:tmpl w:val="136A3884"/>
    <w:styleLink w:val="WW8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B63510E"/>
    <w:multiLevelType w:val="multilevel"/>
    <w:tmpl w:val="9134DD76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C7743BD"/>
    <w:multiLevelType w:val="multilevel"/>
    <w:tmpl w:val="DE60C4EE"/>
    <w:styleLink w:val="WW8Num7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4CC277A9"/>
    <w:multiLevelType w:val="multilevel"/>
    <w:tmpl w:val="B7C69D5E"/>
    <w:styleLink w:val="WW8Num29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D755337"/>
    <w:multiLevelType w:val="multilevel"/>
    <w:tmpl w:val="703AEC7C"/>
    <w:styleLink w:val="WW8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53B80BEA"/>
    <w:multiLevelType w:val="hybridMultilevel"/>
    <w:tmpl w:val="2AFE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C743CD"/>
    <w:multiLevelType w:val="multilevel"/>
    <w:tmpl w:val="C6764130"/>
    <w:styleLink w:val="WW8Num37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5A1B773F"/>
    <w:multiLevelType w:val="multilevel"/>
    <w:tmpl w:val="1780E5E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5B826509"/>
    <w:multiLevelType w:val="multilevel"/>
    <w:tmpl w:val="A0AEDAFA"/>
    <w:styleLink w:val="RTFNum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/>
      </w:rPr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 w:eastAsia="pl-PL"/>
      </w:rPr>
    </w:lvl>
  </w:abstractNum>
  <w:abstractNum w:abstractNumId="42">
    <w:nsid w:val="5CDA647B"/>
    <w:multiLevelType w:val="multilevel"/>
    <w:tmpl w:val="071AE8A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5F866A7C"/>
    <w:multiLevelType w:val="multilevel"/>
    <w:tmpl w:val="BD1C961A"/>
    <w:styleLink w:val="WW8Num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46B3BAE"/>
    <w:multiLevelType w:val="multilevel"/>
    <w:tmpl w:val="6F06A45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64A85C8A"/>
    <w:multiLevelType w:val="multilevel"/>
    <w:tmpl w:val="C688C9D8"/>
    <w:styleLink w:val="WW8Num3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11924BE"/>
    <w:multiLevelType w:val="multilevel"/>
    <w:tmpl w:val="718EE7C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upperLetter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47">
    <w:nsid w:val="78465BA3"/>
    <w:multiLevelType w:val="multilevel"/>
    <w:tmpl w:val="A4B2A94C"/>
    <w:styleLink w:val="WW8Num31"/>
    <w:lvl w:ilvl="0">
      <w:start w:val="5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91E46EE"/>
    <w:multiLevelType w:val="multilevel"/>
    <w:tmpl w:val="C93EE88A"/>
    <w:styleLink w:val="WW8Num2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7F966B81"/>
    <w:multiLevelType w:val="multilevel"/>
    <w:tmpl w:val="07E096F4"/>
    <w:styleLink w:val="WW8Num1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31"/>
  </w:num>
  <w:num w:numId="6">
    <w:abstractNumId w:val="13"/>
  </w:num>
  <w:num w:numId="7">
    <w:abstractNumId w:val="16"/>
  </w:num>
  <w:num w:numId="8">
    <w:abstractNumId w:val="35"/>
  </w:num>
  <w:num w:numId="9">
    <w:abstractNumId w:val="37"/>
  </w:num>
  <w:num w:numId="10">
    <w:abstractNumId w:val="7"/>
  </w:num>
  <w:num w:numId="11">
    <w:abstractNumId w:val="17"/>
  </w:num>
  <w:num w:numId="12">
    <w:abstractNumId w:val="43"/>
  </w:num>
  <w:num w:numId="13">
    <w:abstractNumId w:val="46"/>
  </w:num>
  <w:num w:numId="14">
    <w:abstractNumId w:val="12"/>
  </w:num>
  <w:num w:numId="15">
    <w:abstractNumId w:val="25"/>
  </w:num>
  <w:num w:numId="16">
    <w:abstractNumId w:val="8"/>
  </w:num>
  <w:num w:numId="17">
    <w:abstractNumId w:val="44"/>
  </w:num>
  <w:num w:numId="18">
    <w:abstractNumId w:val="15"/>
  </w:num>
  <w:num w:numId="19">
    <w:abstractNumId w:val="49"/>
    <w:lvlOverride w:ilvl="1">
      <w:lvl w:ilvl="1">
        <w:start w:val="1"/>
        <w:numFmt w:val="decimal"/>
        <w:lvlText w:val="%1.%2."/>
        <w:lvlJc w:val="left"/>
      </w:lvl>
    </w:lvlOverride>
  </w:num>
  <w:num w:numId="20">
    <w:abstractNumId w:val="32"/>
  </w:num>
  <w:num w:numId="21">
    <w:abstractNumId w:val="11"/>
  </w:num>
  <w:num w:numId="22">
    <w:abstractNumId w:val="27"/>
  </w:num>
  <w:num w:numId="23">
    <w:abstractNumId w:val="22"/>
  </w:num>
  <w:num w:numId="24">
    <w:abstractNumId w:val="9"/>
  </w:num>
  <w:num w:numId="25">
    <w:abstractNumId w:val="26"/>
  </w:num>
  <w:num w:numId="26">
    <w:abstractNumId w:val="42"/>
  </w:num>
  <w:num w:numId="27">
    <w:abstractNumId w:val="33"/>
  </w:num>
  <w:num w:numId="28">
    <w:abstractNumId w:val="28"/>
  </w:num>
  <w:num w:numId="29">
    <w:abstractNumId w:val="48"/>
  </w:num>
  <w:num w:numId="30">
    <w:abstractNumId w:val="36"/>
  </w:num>
  <w:num w:numId="31">
    <w:abstractNumId w:val="45"/>
  </w:num>
  <w:num w:numId="32">
    <w:abstractNumId w:val="47"/>
  </w:num>
  <w:num w:numId="33">
    <w:abstractNumId w:val="14"/>
  </w:num>
  <w:num w:numId="34">
    <w:abstractNumId w:val="30"/>
  </w:num>
  <w:num w:numId="35">
    <w:abstractNumId w:val="19"/>
  </w:num>
  <w:num w:numId="36">
    <w:abstractNumId w:val="20"/>
  </w:num>
  <w:num w:numId="37">
    <w:abstractNumId w:val="34"/>
  </w:num>
  <w:num w:numId="38">
    <w:abstractNumId w:val="39"/>
  </w:num>
  <w:num w:numId="39">
    <w:abstractNumId w:val="31"/>
    <w:lvlOverride w:ilvl="0">
      <w:startOverride w:val="1"/>
    </w:lvlOverride>
  </w:num>
  <w:num w:numId="40">
    <w:abstractNumId w:val="33"/>
  </w:num>
  <w:num w:numId="41">
    <w:abstractNumId w:val="27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29"/>
  </w:num>
  <w:num w:numId="44">
    <w:abstractNumId w:val="28"/>
    <w:lvlOverride w:ilvl="0">
      <w:startOverride w:val="1"/>
    </w:lvlOverride>
  </w:num>
  <w:num w:numId="45">
    <w:abstractNumId w:val="10"/>
  </w:num>
  <w:num w:numId="46">
    <w:abstractNumId w:val="42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17"/>
    <w:lvlOverride w:ilvl="0">
      <w:startOverride w:val="1"/>
    </w:lvlOverride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15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2"/>
  </w:num>
  <w:num w:numId="54">
    <w:abstractNumId w:val="3"/>
  </w:num>
  <w:num w:numId="55">
    <w:abstractNumId w:val="4"/>
  </w:num>
  <w:num w:numId="56">
    <w:abstractNumId w:val="5"/>
  </w:num>
  <w:num w:numId="57">
    <w:abstractNumId w:val="6"/>
  </w:num>
  <w:num w:numId="58">
    <w:abstractNumId w:val="0"/>
  </w:num>
  <w:num w:numId="59">
    <w:abstractNumId w:val="49"/>
  </w:num>
  <w:num w:numId="60">
    <w:abstractNumId w:val="38"/>
  </w:num>
  <w:num w:numId="61">
    <w:abstractNumId w:val="18"/>
  </w:num>
  <w:num w:numId="62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4B"/>
    <w:rsid w:val="00084AF1"/>
    <w:rsid w:val="00094133"/>
    <w:rsid w:val="001143DE"/>
    <w:rsid w:val="001A73E9"/>
    <w:rsid w:val="002560F2"/>
    <w:rsid w:val="002649A8"/>
    <w:rsid w:val="00294FD9"/>
    <w:rsid w:val="00303832"/>
    <w:rsid w:val="003861F1"/>
    <w:rsid w:val="003A1146"/>
    <w:rsid w:val="003D3394"/>
    <w:rsid w:val="00407025"/>
    <w:rsid w:val="00411E5F"/>
    <w:rsid w:val="004A554E"/>
    <w:rsid w:val="004D03E0"/>
    <w:rsid w:val="00550ACE"/>
    <w:rsid w:val="00597EB0"/>
    <w:rsid w:val="006A48F9"/>
    <w:rsid w:val="0072332E"/>
    <w:rsid w:val="00772E79"/>
    <w:rsid w:val="00840C68"/>
    <w:rsid w:val="00856813"/>
    <w:rsid w:val="008A020A"/>
    <w:rsid w:val="008A4D42"/>
    <w:rsid w:val="00922449"/>
    <w:rsid w:val="00937681"/>
    <w:rsid w:val="009402F6"/>
    <w:rsid w:val="00984975"/>
    <w:rsid w:val="009D568E"/>
    <w:rsid w:val="009F5247"/>
    <w:rsid w:val="00AA66D7"/>
    <w:rsid w:val="00AC7199"/>
    <w:rsid w:val="00AE2DF9"/>
    <w:rsid w:val="00AE7D53"/>
    <w:rsid w:val="00B03AB6"/>
    <w:rsid w:val="00B42DC4"/>
    <w:rsid w:val="00B56E7C"/>
    <w:rsid w:val="00B76112"/>
    <w:rsid w:val="00B7669C"/>
    <w:rsid w:val="00BC7812"/>
    <w:rsid w:val="00C421D7"/>
    <w:rsid w:val="00C61B7A"/>
    <w:rsid w:val="00C61E4B"/>
    <w:rsid w:val="00CA15EF"/>
    <w:rsid w:val="00CC0A7E"/>
    <w:rsid w:val="00D0177C"/>
    <w:rsid w:val="00D263ED"/>
    <w:rsid w:val="00D33782"/>
    <w:rsid w:val="00D61A19"/>
    <w:rsid w:val="00D77A27"/>
    <w:rsid w:val="00D8104A"/>
    <w:rsid w:val="00DC7723"/>
    <w:rsid w:val="00E07539"/>
    <w:rsid w:val="00E07D20"/>
    <w:rsid w:val="00E35E6F"/>
    <w:rsid w:val="00E406C2"/>
    <w:rsid w:val="00E76A43"/>
    <w:rsid w:val="00E90614"/>
    <w:rsid w:val="00F0134F"/>
    <w:rsid w:val="00F02552"/>
    <w:rsid w:val="00F5227D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6D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yle19">
    <w:name w:val="Style19"/>
    <w:basedOn w:val="Standard"/>
    <w:pPr>
      <w:widowControl w:val="0"/>
      <w:autoSpaceDE w:val="0"/>
      <w:spacing w:after="0" w:line="219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Standar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Standard"/>
    <w:pPr>
      <w:widowControl w:val="0"/>
      <w:autoSpaceDE w:val="0"/>
      <w:spacing w:after="0" w:line="326" w:lineRule="exact"/>
      <w:ind w:hanging="35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3z1">
    <w:name w:val="WW8Num3z1"/>
    <w:rPr>
      <w:strike w:val="0"/>
      <w:dstrike w:val="0"/>
    </w:rPr>
  </w:style>
  <w:style w:type="character" w:customStyle="1" w:styleId="WW8Num4z0">
    <w:name w:val="WW8Num4z0"/>
    <w:rPr>
      <w:rFonts w:ascii="Times New Roman" w:hAnsi="Times New Roman"/>
      <w:sz w:val="24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12z1">
    <w:name w:val="WW8Num12z1"/>
    <w:rPr>
      <w:color w:val="00000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color w:val="000000"/>
    </w:rPr>
  </w:style>
  <w:style w:type="character" w:customStyle="1" w:styleId="WW8Num24z1">
    <w:name w:val="WW8Num24z1"/>
    <w:rPr>
      <w:i w:val="0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color w:val="000000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9">
    <w:name w:val="Font Style49"/>
    <w:rPr>
      <w:rFonts w:ascii="Verdana" w:hAnsi="Verdana" w:cs="Verdana"/>
      <w:color w:val="000000"/>
      <w:sz w:val="16"/>
      <w:szCs w:val="16"/>
    </w:rPr>
  </w:style>
  <w:style w:type="character" w:customStyle="1" w:styleId="TekstpodstawowywcityZnak">
    <w:name w:val="Tekst podstawowy wcięty Znak"/>
    <w:rPr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rsid w:val="008A020A"/>
    <w:rPr>
      <w:u w:val="single"/>
    </w:rPr>
  </w:style>
  <w:style w:type="numbering" w:customStyle="1" w:styleId="List17">
    <w:name w:val="List 17"/>
    <w:basedOn w:val="WW8Num11"/>
    <w:semiHidden/>
    <w:rsid w:val="008A020A"/>
    <w:pPr>
      <w:numPr>
        <w:numId w:val="12"/>
      </w:numPr>
    </w:pPr>
  </w:style>
  <w:style w:type="numbering" w:customStyle="1" w:styleId="List18">
    <w:name w:val="List 18"/>
    <w:basedOn w:val="WW8Num13"/>
    <w:semiHidden/>
    <w:rsid w:val="008A020A"/>
    <w:pPr>
      <w:numPr>
        <w:numId w:val="43"/>
      </w:numPr>
    </w:pPr>
  </w:style>
  <w:style w:type="numbering" w:customStyle="1" w:styleId="List19">
    <w:name w:val="List 19"/>
    <w:basedOn w:val="WW8Num13"/>
    <w:semiHidden/>
    <w:rsid w:val="008A020A"/>
    <w:pPr>
      <w:numPr>
        <w:numId w:val="14"/>
      </w:numPr>
    </w:pPr>
  </w:style>
  <w:style w:type="numbering" w:customStyle="1" w:styleId="List20">
    <w:name w:val="List 20"/>
    <w:basedOn w:val="WW8Num13"/>
    <w:semiHidden/>
    <w:rsid w:val="008A020A"/>
    <w:pPr>
      <w:numPr>
        <w:numId w:val="14"/>
      </w:numPr>
    </w:pPr>
  </w:style>
  <w:style w:type="paragraph" w:customStyle="1" w:styleId="Style6">
    <w:name w:val="Style6"/>
    <w:rsid w:val="008A020A"/>
    <w:pPr>
      <w:widowControl w:val="0"/>
      <w:spacing w:line="278" w:lineRule="exact"/>
      <w:jc w:val="both"/>
    </w:pPr>
    <w:rPr>
      <w:rFonts w:eastAsia="Times New Roman" w:cs="Times New Roman"/>
      <w:color w:val="000000"/>
      <w:sz w:val="24"/>
      <w:szCs w:val="24"/>
      <w:u w:color="000000"/>
    </w:rPr>
  </w:style>
  <w:style w:type="paragraph" w:customStyle="1" w:styleId="Style8">
    <w:name w:val="Style8"/>
    <w:rsid w:val="008A020A"/>
    <w:pPr>
      <w:widowControl w:val="0"/>
      <w:spacing w:line="274" w:lineRule="exact"/>
      <w:jc w:val="both"/>
    </w:pPr>
    <w:rPr>
      <w:rFonts w:eastAsia="Times New Roman" w:cs="Times New Roman"/>
      <w:color w:val="000000"/>
      <w:sz w:val="24"/>
      <w:szCs w:val="24"/>
      <w:u w:color="000000"/>
    </w:rPr>
  </w:style>
  <w:style w:type="paragraph" w:customStyle="1" w:styleId="Normalny3">
    <w:name w:val="Normalny3"/>
    <w:rsid w:val="008A020A"/>
    <w:rPr>
      <w:rFonts w:eastAsia="Times New Roman" w:cs="Times New Roman"/>
      <w:color w:val="000000"/>
      <w:sz w:val="24"/>
      <w:szCs w:val="24"/>
      <w:u w:color="000000"/>
      <w:lang w:val="en-US"/>
    </w:rPr>
  </w:style>
  <w:style w:type="paragraph" w:customStyle="1" w:styleId="Style3">
    <w:name w:val="Style3"/>
    <w:rsid w:val="008A020A"/>
    <w:pPr>
      <w:widowControl w:val="0"/>
      <w:spacing w:line="269" w:lineRule="exact"/>
      <w:jc w:val="both"/>
    </w:pPr>
    <w:rPr>
      <w:rFonts w:eastAsia="Times New Roman" w:cs="Times New Roman"/>
      <w:color w:val="000000"/>
      <w:sz w:val="24"/>
      <w:szCs w:val="24"/>
      <w:u w:color="000000"/>
    </w:rPr>
  </w:style>
  <w:style w:type="numbering" w:customStyle="1" w:styleId="RTFNum8">
    <w:name w:val="RTF_Num 8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5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60F2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2560F2"/>
    <w:rPr>
      <w:kern w:val="3"/>
      <w:sz w:val="16"/>
      <w:szCs w:val="1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yle19">
    <w:name w:val="Style19"/>
    <w:basedOn w:val="Standard"/>
    <w:pPr>
      <w:widowControl w:val="0"/>
      <w:autoSpaceDE w:val="0"/>
      <w:spacing w:after="0" w:line="219" w:lineRule="exact"/>
      <w:ind w:hanging="36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Standar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Standard"/>
    <w:pPr>
      <w:widowControl w:val="0"/>
      <w:autoSpaceDE w:val="0"/>
      <w:spacing w:after="0" w:line="326" w:lineRule="exact"/>
      <w:ind w:hanging="35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3z1">
    <w:name w:val="WW8Num3z1"/>
    <w:rPr>
      <w:strike w:val="0"/>
      <w:dstrike w:val="0"/>
    </w:rPr>
  </w:style>
  <w:style w:type="character" w:customStyle="1" w:styleId="WW8Num4z0">
    <w:name w:val="WW8Num4z0"/>
    <w:rPr>
      <w:rFonts w:ascii="Times New Roman" w:hAnsi="Times New Roman"/>
      <w:sz w:val="24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12z1">
    <w:name w:val="WW8Num12z1"/>
    <w:rPr>
      <w:color w:val="00000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color w:val="000000"/>
    </w:rPr>
  </w:style>
  <w:style w:type="character" w:customStyle="1" w:styleId="WW8Num24z1">
    <w:name w:val="WW8Num24z1"/>
    <w:rPr>
      <w:i w:val="0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color w:val="000000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9">
    <w:name w:val="Font Style49"/>
    <w:rPr>
      <w:rFonts w:ascii="Verdana" w:hAnsi="Verdana" w:cs="Verdana"/>
      <w:color w:val="000000"/>
      <w:sz w:val="16"/>
      <w:szCs w:val="16"/>
    </w:rPr>
  </w:style>
  <w:style w:type="character" w:customStyle="1" w:styleId="TekstpodstawowywcityZnak">
    <w:name w:val="Tekst podstawowy wcięty Znak"/>
    <w:rPr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rsid w:val="008A020A"/>
    <w:rPr>
      <w:u w:val="single"/>
    </w:rPr>
  </w:style>
  <w:style w:type="numbering" w:customStyle="1" w:styleId="List17">
    <w:name w:val="List 17"/>
    <w:basedOn w:val="WW8Num11"/>
    <w:semiHidden/>
    <w:rsid w:val="008A020A"/>
    <w:pPr>
      <w:numPr>
        <w:numId w:val="12"/>
      </w:numPr>
    </w:pPr>
  </w:style>
  <w:style w:type="numbering" w:customStyle="1" w:styleId="List18">
    <w:name w:val="List 18"/>
    <w:basedOn w:val="WW8Num13"/>
    <w:semiHidden/>
    <w:rsid w:val="008A020A"/>
    <w:pPr>
      <w:numPr>
        <w:numId w:val="43"/>
      </w:numPr>
    </w:pPr>
  </w:style>
  <w:style w:type="numbering" w:customStyle="1" w:styleId="List19">
    <w:name w:val="List 19"/>
    <w:basedOn w:val="WW8Num13"/>
    <w:semiHidden/>
    <w:rsid w:val="008A020A"/>
    <w:pPr>
      <w:numPr>
        <w:numId w:val="14"/>
      </w:numPr>
    </w:pPr>
  </w:style>
  <w:style w:type="numbering" w:customStyle="1" w:styleId="List20">
    <w:name w:val="List 20"/>
    <w:basedOn w:val="WW8Num13"/>
    <w:semiHidden/>
    <w:rsid w:val="008A020A"/>
    <w:pPr>
      <w:numPr>
        <w:numId w:val="14"/>
      </w:numPr>
    </w:pPr>
  </w:style>
  <w:style w:type="paragraph" w:customStyle="1" w:styleId="Style6">
    <w:name w:val="Style6"/>
    <w:rsid w:val="008A020A"/>
    <w:pPr>
      <w:widowControl w:val="0"/>
      <w:spacing w:line="278" w:lineRule="exact"/>
      <w:jc w:val="both"/>
    </w:pPr>
    <w:rPr>
      <w:rFonts w:eastAsia="Times New Roman" w:cs="Times New Roman"/>
      <w:color w:val="000000"/>
      <w:sz w:val="24"/>
      <w:szCs w:val="24"/>
      <w:u w:color="000000"/>
    </w:rPr>
  </w:style>
  <w:style w:type="paragraph" w:customStyle="1" w:styleId="Style8">
    <w:name w:val="Style8"/>
    <w:rsid w:val="008A020A"/>
    <w:pPr>
      <w:widowControl w:val="0"/>
      <w:spacing w:line="274" w:lineRule="exact"/>
      <w:jc w:val="both"/>
    </w:pPr>
    <w:rPr>
      <w:rFonts w:eastAsia="Times New Roman" w:cs="Times New Roman"/>
      <w:color w:val="000000"/>
      <w:sz w:val="24"/>
      <w:szCs w:val="24"/>
      <w:u w:color="000000"/>
    </w:rPr>
  </w:style>
  <w:style w:type="paragraph" w:customStyle="1" w:styleId="Normalny3">
    <w:name w:val="Normalny3"/>
    <w:rsid w:val="008A020A"/>
    <w:rPr>
      <w:rFonts w:eastAsia="Times New Roman" w:cs="Times New Roman"/>
      <w:color w:val="000000"/>
      <w:sz w:val="24"/>
      <w:szCs w:val="24"/>
      <w:u w:color="000000"/>
      <w:lang w:val="en-US"/>
    </w:rPr>
  </w:style>
  <w:style w:type="paragraph" w:customStyle="1" w:styleId="Style3">
    <w:name w:val="Style3"/>
    <w:rsid w:val="008A020A"/>
    <w:pPr>
      <w:widowControl w:val="0"/>
      <w:spacing w:line="269" w:lineRule="exact"/>
      <w:jc w:val="both"/>
    </w:pPr>
    <w:rPr>
      <w:rFonts w:eastAsia="Times New Roman" w:cs="Times New Roman"/>
      <w:color w:val="000000"/>
      <w:sz w:val="24"/>
      <w:szCs w:val="24"/>
      <w:u w:color="000000"/>
    </w:rPr>
  </w:style>
  <w:style w:type="numbering" w:customStyle="1" w:styleId="RTFNum8">
    <w:name w:val="RTF_Num 8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5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60F2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2560F2"/>
    <w:rPr>
      <w:kern w:val="3"/>
      <w:sz w:val="16"/>
      <w:szCs w:val="1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2D04-C1E3-471F-A3DE-1A0218BA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6051</Words>
  <Characters>36308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</dc:creator>
  <cp:keywords/>
  <cp:lastModifiedBy>Arek</cp:lastModifiedBy>
  <cp:revision>5</cp:revision>
  <cp:lastPrinted>2014-08-25T07:51:00Z</cp:lastPrinted>
  <dcterms:created xsi:type="dcterms:W3CDTF">2014-09-05T08:16:00Z</dcterms:created>
  <dcterms:modified xsi:type="dcterms:W3CDTF">2014-09-18T08:50:00Z</dcterms:modified>
</cp:coreProperties>
</file>